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1"/>
        <w:gridCol w:w="5744"/>
        <w:gridCol w:w="1985"/>
        <w:gridCol w:w="2126"/>
        <w:gridCol w:w="1701"/>
        <w:gridCol w:w="2552"/>
      </w:tblGrid>
      <w:tr w:rsidR="00233108" w:rsidRPr="00A3718A" w:rsidTr="00945100">
        <w:trPr>
          <w:trHeight w:val="977"/>
        </w:trPr>
        <w:tc>
          <w:tcPr>
            <w:tcW w:w="14709" w:type="dxa"/>
            <w:gridSpan w:val="6"/>
            <w:tcBorders>
              <w:left w:val="nil"/>
              <w:right w:val="nil"/>
            </w:tcBorders>
            <w:vAlign w:val="center"/>
          </w:tcPr>
          <w:p w:rsidR="00233108" w:rsidRPr="00CA07C0" w:rsidRDefault="00233108" w:rsidP="00945100">
            <w:pPr>
              <w:jc w:val="center"/>
              <w:rPr>
                <w:b/>
                <w:sz w:val="24"/>
                <w:szCs w:val="24"/>
              </w:rPr>
            </w:pPr>
          </w:p>
          <w:p w:rsidR="00233108" w:rsidRPr="00CA07C0" w:rsidRDefault="00233108" w:rsidP="00945100">
            <w:pPr>
              <w:jc w:val="center"/>
              <w:rPr>
                <w:b/>
                <w:sz w:val="24"/>
                <w:szCs w:val="24"/>
              </w:rPr>
            </w:pPr>
          </w:p>
          <w:p w:rsidR="00233108" w:rsidRPr="000925D5" w:rsidRDefault="00233108" w:rsidP="00945100">
            <w:pPr>
              <w:jc w:val="center"/>
              <w:rPr>
                <w:b/>
                <w:sz w:val="28"/>
                <w:szCs w:val="28"/>
              </w:rPr>
            </w:pPr>
          </w:p>
          <w:p w:rsidR="00233108" w:rsidRPr="00A3718A" w:rsidRDefault="00233108" w:rsidP="00945100">
            <w:pPr>
              <w:jc w:val="center"/>
              <w:rPr>
                <w:b/>
                <w:sz w:val="28"/>
                <w:szCs w:val="28"/>
              </w:rPr>
            </w:pPr>
            <w:r w:rsidRPr="00A3718A">
              <w:rPr>
                <w:b/>
                <w:sz w:val="28"/>
                <w:szCs w:val="28"/>
              </w:rPr>
              <w:t>Сведения о ходе реализации муниципальных программ</w:t>
            </w:r>
          </w:p>
          <w:p w:rsidR="00233108" w:rsidRPr="00A3718A" w:rsidRDefault="00233108" w:rsidP="00945100">
            <w:pPr>
              <w:jc w:val="center"/>
              <w:rPr>
                <w:b/>
                <w:sz w:val="28"/>
                <w:szCs w:val="28"/>
              </w:rPr>
            </w:pPr>
            <w:r w:rsidRPr="00A3718A">
              <w:rPr>
                <w:b/>
                <w:sz w:val="28"/>
                <w:szCs w:val="28"/>
              </w:rPr>
              <w:t>Кировского муниципального района Ленинградской области за 20</w:t>
            </w:r>
            <w:r w:rsidR="00DD68BB" w:rsidRPr="00A3718A">
              <w:rPr>
                <w:b/>
                <w:sz w:val="28"/>
                <w:szCs w:val="28"/>
              </w:rPr>
              <w:t>2</w:t>
            </w:r>
            <w:r w:rsidR="00151440" w:rsidRPr="00A3718A">
              <w:rPr>
                <w:b/>
                <w:sz w:val="28"/>
                <w:szCs w:val="28"/>
              </w:rPr>
              <w:t>5</w:t>
            </w:r>
            <w:r w:rsidRPr="00A3718A">
              <w:rPr>
                <w:b/>
                <w:sz w:val="28"/>
                <w:szCs w:val="28"/>
              </w:rPr>
              <w:t xml:space="preserve"> год</w:t>
            </w:r>
          </w:p>
          <w:p w:rsidR="00233108" w:rsidRPr="00A3718A" w:rsidRDefault="00233108" w:rsidP="00945100">
            <w:pPr>
              <w:widowControl/>
              <w:autoSpaceDE/>
              <w:autoSpaceDN/>
              <w:adjustRightInd/>
              <w:jc w:val="center"/>
              <w:rPr>
                <w:sz w:val="24"/>
                <w:szCs w:val="24"/>
              </w:rPr>
            </w:pPr>
          </w:p>
        </w:tc>
      </w:tr>
      <w:tr w:rsidR="00233108" w:rsidRPr="00A3718A" w:rsidTr="00945100">
        <w:trPr>
          <w:trHeight w:val="1288"/>
        </w:trPr>
        <w:tc>
          <w:tcPr>
            <w:tcW w:w="601" w:type="dxa"/>
            <w:vAlign w:val="center"/>
          </w:tcPr>
          <w:p w:rsidR="00233108" w:rsidRPr="00A3718A" w:rsidRDefault="00233108" w:rsidP="00945100">
            <w:pPr>
              <w:widowControl/>
              <w:autoSpaceDE/>
              <w:autoSpaceDN/>
              <w:adjustRightInd/>
              <w:spacing w:line="276" w:lineRule="auto"/>
              <w:jc w:val="center"/>
              <w:rPr>
                <w:sz w:val="24"/>
                <w:szCs w:val="24"/>
              </w:rPr>
            </w:pPr>
            <w:r w:rsidRPr="00A3718A">
              <w:rPr>
                <w:sz w:val="24"/>
                <w:szCs w:val="24"/>
              </w:rPr>
              <w:t>№ п/п</w:t>
            </w:r>
          </w:p>
        </w:tc>
        <w:tc>
          <w:tcPr>
            <w:tcW w:w="5744" w:type="dxa"/>
            <w:vAlign w:val="center"/>
          </w:tcPr>
          <w:p w:rsidR="00233108" w:rsidRPr="00A3718A" w:rsidRDefault="00233108" w:rsidP="00945100">
            <w:pPr>
              <w:widowControl/>
              <w:autoSpaceDE/>
              <w:autoSpaceDN/>
              <w:adjustRightInd/>
              <w:spacing w:line="276" w:lineRule="auto"/>
              <w:jc w:val="center"/>
              <w:rPr>
                <w:sz w:val="24"/>
                <w:szCs w:val="24"/>
              </w:rPr>
            </w:pPr>
            <w:r w:rsidRPr="00A3718A">
              <w:rPr>
                <w:sz w:val="24"/>
                <w:szCs w:val="24"/>
              </w:rPr>
              <w:t>Наименование муниципальной программы</w:t>
            </w:r>
          </w:p>
        </w:tc>
        <w:tc>
          <w:tcPr>
            <w:tcW w:w="1985" w:type="dxa"/>
          </w:tcPr>
          <w:p w:rsidR="00233108" w:rsidRPr="00A3718A" w:rsidRDefault="00233108" w:rsidP="00945100">
            <w:pPr>
              <w:widowControl/>
              <w:autoSpaceDE/>
              <w:autoSpaceDN/>
              <w:adjustRightInd/>
              <w:spacing w:line="276" w:lineRule="auto"/>
              <w:jc w:val="center"/>
              <w:rPr>
                <w:sz w:val="24"/>
                <w:szCs w:val="24"/>
              </w:rPr>
            </w:pPr>
            <w:r w:rsidRPr="00A3718A">
              <w:rPr>
                <w:sz w:val="24"/>
                <w:szCs w:val="24"/>
              </w:rPr>
              <w:t>Планируемый объем финансирования на 20</w:t>
            </w:r>
            <w:r w:rsidR="00DD68BB" w:rsidRPr="00A3718A">
              <w:rPr>
                <w:sz w:val="24"/>
                <w:szCs w:val="24"/>
              </w:rPr>
              <w:t>2</w:t>
            </w:r>
            <w:r w:rsidR="00151440" w:rsidRPr="00A3718A">
              <w:rPr>
                <w:sz w:val="24"/>
                <w:szCs w:val="24"/>
              </w:rPr>
              <w:t>5</w:t>
            </w:r>
            <w:r w:rsidRPr="00A3718A">
              <w:rPr>
                <w:sz w:val="24"/>
                <w:szCs w:val="24"/>
              </w:rPr>
              <w:t xml:space="preserve"> год,</w:t>
            </w:r>
          </w:p>
          <w:p w:rsidR="00233108" w:rsidRPr="00A3718A" w:rsidRDefault="00233108" w:rsidP="00945100">
            <w:pPr>
              <w:widowControl/>
              <w:autoSpaceDE/>
              <w:autoSpaceDN/>
              <w:adjustRightInd/>
              <w:spacing w:line="276" w:lineRule="auto"/>
              <w:jc w:val="center"/>
              <w:rPr>
                <w:sz w:val="24"/>
                <w:szCs w:val="24"/>
              </w:rPr>
            </w:pPr>
            <w:r w:rsidRPr="00A3718A">
              <w:rPr>
                <w:sz w:val="24"/>
                <w:szCs w:val="24"/>
              </w:rPr>
              <w:t>руб.</w:t>
            </w:r>
          </w:p>
        </w:tc>
        <w:tc>
          <w:tcPr>
            <w:tcW w:w="2126" w:type="dxa"/>
          </w:tcPr>
          <w:p w:rsidR="00233108" w:rsidRPr="00A3718A" w:rsidRDefault="00233108" w:rsidP="00945100">
            <w:pPr>
              <w:widowControl/>
              <w:autoSpaceDE/>
              <w:autoSpaceDN/>
              <w:adjustRightInd/>
              <w:spacing w:line="276" w:lineRule="auto"/>
              <w:jc w:val="center"/>
              <w:rPr>
                <w:sz w:val="24"/>
                <w:szCs w:val="24"/>
              </w:rPr>
            </w:pPr>
            <w:r w:rsidRPr="00A3718A">
              <w:rPr>
                <w:sz w:val="24"/>
                <w:szCs w:val="24"/>
              </w:rPr>
              <w:t>Фактический</w:t>
            </w:r>
          </w:p>
          <w:p w:rsidR="00233108" w:rsidRPr="00A3718A" w:rsidRDefault="00233108" w:rsidP="00945100">
            <w:pPr>
              <w:widowControl/>
              <w:autoSpaceDE/>
              <w:autoSpaceDN/>
              <w:adjustRightInd/>
              <w:spacing w:line="276" w:lineRule="auto"/>
              <w:jc w:val="center"/>
              <w:rPr>
                <w:sz w:val="24"/>
                <w:szCs w:val="24"/>
              </w:rPr>
            </w:pPr>
            <w:r w:rsidRPr="00A3718A">
              <w:rPr>
                <w:sz w:val="24"/>
                <w:szCs w:val="24"/>
              </w:rPr>
              <w:t>объем финансирования за 20</w:t>
            </w:r>
            <w:r w:rsidR="00DD68BB" w:rsidRPr="00A3718A">
              <w:rPr>
                <w:sz w:val="24"/>
                <w:szCs w:val="24"/>
              </w:rPr>
              <w:t>2</w:t>
            </w:r>
            <w:r w:rsidR="00151440" w:rsidRPr="00A3718A">
              <w:rPr>
                <w:sz w:val="24"/>
                <w:szCs w:val="24"/>
              </w:rPr>
              <w:t>5</w:t>
            </w:r>
            <w:r w:rsidR="004A27A6" w:rsidRPr="00A3718A">
              <w:rPr>
                <w:sz w:val="24"/>
                <w:szCs w:val="24"/>
              </w:rPr>
              <w:t xml:space="preserve"> </w:t>
            </w:r>
            <w:r w:rsidRPr="00A3718A">
              <w:rPr>
                <w:sz w:val="24"/>
                <w:szCs w:val="24"/>
              </w:rPr>
              <w:t>год,</w:t>
            </w:r>
          </w:p>
          <w:p w:rsidR="00233108" w:rsidRPr="00A3718A" w:rsidRDefault="00233108" w:rsidP="00945100">
            <w:pPr>
              <w:widowControl/>
              <w:autoSpaceDE/>
              <w:autoSpaceDN/>
              <w:adjustRightInd/>
              <w:spacing w:line="276" w:lineRule="auto"/>
              <w:jc w:val="center"/>
              <w:rPr>
                <w:sz w:val="24"/>
                <w:szCs w:val="24"/>
              </w:rPr>
            </w:pPr>
            <w:r w:rsidRPr="00A3718A">
              <w:rPr>
                <w:sz w:val="24"/>
                <w:szCs w:val="24"/>
              </w:rPr>
              <w:t>руб.</w:t>
            </w:r>
          </w:p>
        </w:tc>
        <w:tc>
          <w:tcPr>
            <w:tcW w:w="1701" w:type="dxa"/>
            <w:vAlign w:val="center"/>
          </w:tcPr>
          <w:p w:rsidR="00233108" w:rsidRPr="00A3718A" w:rsidRDefault="00233108" w:rsidP="00945100">
            <w:pPr>
              <w:widowControl/>
              <w:autoSpaceDE/>
              <w:autoSpaceDN/>
              <w:adjustRightInd/>
              <w:spacing w:line="276" w:lineRule="auto"/>
              <w:jc w:val="center"/>
              <w:rPr>
                <w:sz w:val="24"/>
                <w:szCs w:val="24"/>
              </w:rPr>
            </w:pPr>
            <w:r w:rsidRPr="00A3718A">
              <w:rPr>
                <w:sz w:val="24"/>
                <w:szCs w:val="24"/>
              </w:rPr>
              <w:t>%</w:t>
            </w:r>
          </w:p>
          <w:p w:rsidR="00233108" w:rsidRPr="00A3718A" w:rsidRDefault="00233108" w:rsidP="00945100">
            <w:pPr>
              <w:widowControl/>
              <w:autoSpaceDE/>
              <w:autoSpaceDN/>
              <w:adjustRightInd/>
              <w:spacing w:line="276" w:lineRule="auto"/>
              <w:jc w:val="center"/>
              <w:rPr>
                <w:sz w:val="24"/>
                <w:szCs w:val="24"/>
              </w:rPr>
            </w:pPr>
            <w:r w:rsidRPr="00A3718A">
              <w:rPr>
                <w:sz w:val="24"/>
                <w:szCs w:val="24"/>
              </w:rPr>
              <w:t>исполнения программы</w:t>
            </w:r>
          </w:p>
          <w:p w:rsidR="00233108" w:rsidRPr="00A3718A" w:rsidRDefault="00233108" w:rsidP="00945100">
            <w:pPr>
              <w:widowControl/>
              <w:autoSpaceDE/>
              <w:autoSpaceDN/>
              <w:adjustRightInd/>
              <w:spacing w:line="276" w:lineRule="auto"/>
              <w:jc w:val="center"/>
              <w:rPr>
                <w:sz w:val="24"/>
                <w:szCs w:val="24"/>
              </w:rPr>
            </w:pPr>
            <w:r w:rsidRPr="00A3718A">
              <w:rPr>
                <w:sz w:val="24"/>
                <w:szCs w:val="24"/>
              </w:rPr>
              <w:t>за 20</w:t>
            </w:r>
            <w:r w:rsidR="007F111D" w:rsidRPr="00A3718A">
              <w:rPr>
                <w:sz w:val="24"/>
                <w:szCs w:val="24"/>
                <w:lang w:val="en-US"/>
              </w:rPr>
              <w:t>2</w:t>
            </w:r>
            <w:r w:rsidR="00151440" w:rsidRPr="00A3718A">
              <w:rPr>
                <w:sz w:val="24"/>
                <w:szCs w:val="24"/>
              </w:rPr>
              <w:t>5</w:t>
            </w:r>
            <w:r w:rsidRPr="00A3718A">
              <w:rPr>
                <w:sz w:val="24"/>
                <w:szCs w:val="24"/>
              </w:rPr>
              <w:t xml:space="preserve"> год</w:t>
            </w:r>
          </w:p>
          <w:p w:rsidR="00233108" w:rsidRPr="00A3718A" w:rsidRDefault="00233108" w:rsidP="00945100">
            <w:pPr>
              <w:widowControl/>
              <w:autoSpaceDE/>
              <w:autoSpaceDN/>
              <w:adjustRightInd/>
              <w:spacing w:line="276" w:lineRule="auto"/>
              <w:jc w:val="center"/>
              <w:rPr>
                <w:sz w:val="24"/>
                <w:szCs w:val="24"/>
              </w:rPr>
            </w:pPr>
          </w:p>
        </w:tc>
        <w:tc>
          <w:tcPr>
            <w:tcW w:w="2552" w:type="dxa"/>
            <w:vAlign w:val="center"/>
          </w:tcPr>
          <w:p w:rsidR="00233108" w:rsidRPr="00A3718A" w:rsidRDefault="00233108" w:rsidP="00945100">
            <w:pPr>
              <w:widowControl/>
              <w:autoSpaceDE/>
              <w:autoSpaceDN/>
              <w:adjustRightInd/>
              <w:spacing w:line="276" w:lineRule="auto"/>
              <w:jc w:val="center"/>
              <w:rPr>
                <w:sz w:val="24"/>
                <w:szCs w:val="24"/>
              </w:rPr>
            </w:pPr>
            <w:r w:rsidRPr="00A3718A">
              <w:rPr>
                <w:sz w:val="24"/>
                <w:szCs w:val="24"/>
              </w:rPr>
              <w:t>Оценка эффективности  реализации программы *</w:t>
            </w:r>
          </w:p>
        </w:tc>
      </w:tr>
      <w:tr w:rsidR="00233108" w:rsidRPr="00A3718A" w:rsidTr="00945100">
        <w:trPr>
          <w:trHeight w:val="279"/>
        </w:trPr>
        <w:tc>
          <w:tcPr>
            <w:tcW w:w="601" w:type="dxa"/>
            <w:vAlign w:val="center"/>
          </w:tcPr>
          <w:p w:rsidR="00233108" w:rsidRPr="00A3718A" w:rsidRDefault="00233108" w:rsidP="00945100">
            <w:pPr>
              <w:widowControl/>
              <w:autoSpaceDE/>
              <w:autoSpaceDN/>
              <w:adjustRightInd/>
              <w:spacing w:line="276" w:lineRule="auto"/>
              <w:jc w:val="center"/>
              <w:rPr>
                <w:sz w:val="24"/>
                <w:szCs w:val="24"/>
                <w:lang w:val="en-US"/>
              </w:rPr>
            </w:pPr>
            <w:r w:rsidRPr="00A3718A">
              <w:rPr>
                <w:sz w:val="24"/>
                <w:szCs w:val="24"/>
                <w:lang w:val="en-US"/>
              </w:rPr>
              <w:t>1</w:t>
            </w:r>
          </w:p>
        </w:tc>
        <w:tc>
          <w:tcPr>
            <w:tcW w:w="5744" w:type="dxa"/>
            <w:vAlign w:val="center"/>
          </w:tcPr>
          <w:p w:rsidR="00233108" w:rsidRPr="00A3718A" w:rsidRDefault="00233108" w:rsidP="00945100">
            <w:pPr>
              <w:widowControl/>
              <w:autoSpaceDE/>
              <w:autoSpaceDN/>
              <w:adjustRightInd/>
              <w:spacing w:line="276" w:lineRule="auto"/>
              <w:jc w:val="center"/>
              <w:rPr>
                <w:sz w:val="24"/>
                <w:szCs w:val="24"/>
              </w:rPr>
            </w:pPr>
            <w:r w:rsidRPr="00A3718A">
              <w:rPr>
                <w:sz w:val="24"/>
                <w:szCs w:val="24"/>
              </w:rPr>
              <w:t>2</w:t>
            </w:r>
          </w:p>
        </w:tc>
        <w:tc>
          <w:tcPr>
            <w:tcW w:w="1985" w:type="dxa"/>
          </w:tcPr>
          <w:p w:rsidR="00233108" w:rsidRPr="00A3718A" w:rsidRDefault="00233108" w:rsidP="00945100">
            <w:pPr>
              <w:widowControl/>
              <w:autoSpaceDE/>
              <w:autoSpaceDN/>
              <w:adjustRightInd/>
              <w:spacing w:line="276" w:lineRule="auto"/>
              <w:jc w:val="center"/>
              <w:rPr>
                <w:sz w:val="24"/>
                <w:szCs w:val="24"/>
              </w:rPr>
            </w:pPr>
            <w:r w:rsidRPr="00A3718A">
              <w:rPr>
                <w:sz w:val="24"/>
                <w:szCs w:val="24"/>
              </w:rPr>
              <w:t>3</w:t>
            </w:r>
          </w:p>
        </w:tc>
        <w:tc>
          <w:tcPr>
            <w:tcW w:w="2126" w:type="dxa"/>
          </w:tcPr>
          <w:p w:rsidR="00233108" w:rsidRPr="00A3718A" w:rsidRDefault="00233108" w:rsidP="00945100">
            <w:pPr>
              <w:widowControl/>
              <w:autoSpaceDE/>
              <w:autoSpaceDN/>
              <w:adjustRightInd/>
              <w:spacing w:line="276" w:lineRule="auto"/>
              <w:jc w:val="center"/>
              <w:rPr>
                <w:sz w:val="24"/>
                <w:szCs w:val="24"/>
              </w:rPr>
            </w:pPr>
            <w:r w:rsidRPr="00A3718A">
              <w:rPr>
                <w:sz w:val="24"/>
                <w:szCs w:val="24"/>
              </w:rPr>
              <w:t>4</w:t>
            </w:r>
          </w:p>
        </w:tc>
        <w:tc>
          <w:tcPr>
            <w:tcW w:w="1701" w:type="dxa"/>
            <w:vAlign w:val="center"/>
          </w:tcPr>
          <w:p w:rsidR="00233108" w:rsidRPr="00A3718A" w:rsidRDefault="00233108" w:rsidP="00945100">
            <w:pPr>
              <w:widowControl/>
              <w:autoSpaceDE/>
              <w:autoSpaceDN/>
              <w:adjustRightInd/>
              <w:spacing w:line="276" w:lineRule="auto"/>
              <w:jc w:val="center"/>
              <w:rPr>
                <w:sz w:val="24"/>
                <w:szCs w:val="24"/>
              </w:rPr>
            </w:pPr>
            <w:r w:rsidRPr="00A3718A">
              <w:rPr>
                <w:sz w:val="24"/>
                <w:szCs w:val="24"/>
              </w:rPr>
              <w:t>5</w:t>
            </w:r>
          </w:p>
        </w:tc>
        <w:tc>
          <w:tcPr>
            <w:tcW w:w="2552" w:type="dxa"/>
          </w:tcPr>
          <w:p w:rsidR="00233108" w:rsidRPr="00A3718A" w:rsidRDefault="00233108" w:rsidP="00945100">
            <w:pPr>
              <w:widowControl/>
              <w:autoSpaceDE/>
              <w:autoSpaceDN/>
              <w:adjustRightInd/>
              <w:spacing w:line="276" w:lineRule="auto"/>
              <w:jc w:val="center"/>
              <w:rPr>
                <w:sz w:val="24"/>
                <w:szCs w:val="24"/>
              </w:rPr>
            </w:pPr>
            <w:r w:rsidRPr="00A3718A">
              <w:rPr>
                <w:sz w:val="24"/>
                <w:szCs w:val="24"/>
              </w:rPr>
              <w:t>6</w:t>
            </w:r>
          </w:p>
        </w:tc>
      </w:tr>
      <w:tr w:rsidR="00233108" w:rsidRPr="00A3718A" w:rsidTr="00945100">
        <w:tc>
          <w:tcPr>
            <w:tcW w:w="601" w:type="dxa"/>
            <w:vAlign w:val="center"/>
          </w:tcPr>
          <w:p w:rsidR="00233108" w:rsidRPr="00A3718A" w:rsidRDefault="00233108" w:rsidP="00945100">
            <w:pPr>
              <w:widowControl/>
              <w:autoSpaceDE/>
              <w:autoSpaceDN/>
              <w:adjustRightInd/>
              <w:spacing w:line="276" w:lineRule="auto"/>
              <w:jc w:val="center"/>
              <w:rPr>
                <w:sz w:val="24"/>
                <w:szCs w:val="24"/>
              </w:rPr>
            </w:pPr>
            <w:r w:rsidRPr="00A3718A">
              <w:rPr>
                <w:sz w:val="24"/>
                <w:szCs w:val="24"/>
              </w:rPr>
              <w:t>1</w:t>
            </w:r>
          </w:p>
        </w:tc>
        <w:tc>
          <w:tcPr>
            <w:tcW w:w="5744" w:type="dxa"/>
            <w:vAlign w:val="center"/>
          </w:tcPr>
          <w:p w:rsidR="00233108" w:rsidRPr="00A3718A" w:rsidRDefault="00233108" w:rsidP="00945100">
            <w:pPr>
              <w:widowControl/>
              <w:autoSpaceDE/>
              <w:autoSpaceDN/>
              <w:adjustRightInd/>
              <w:spacing w:line="276" w:lineRule="auto"/>
              <w:rPr>
                <w:sz w:val="24"/>
                <w:szCs w:val="24"/>
              </w:rPr>
            </w:pPr>
            <w:r w:rsidRPr="00A3718A">
              <w:rPr>
                <w:sz w:val="24"/>
                <w:szCs w:val="24"/>
              </w:rPr>
              <w:t>Развитие и поддержка малого и среднего бизнеса**</w:t>
            </w:r>
          </w:p>
        </w:tc>
        <w:tc>
          <w:tcPr>
            <w:tcW w:w="1985" w:type="dxa"/>
            <w:vAlign w:val="center"/>
          </w:tcPr>
          <w:p w:rsidR="00151440" w:rsidRPr="00A3718A" w:rsidRDefault="00151440" w:rsidP="00F5743E">
            <w:pPr>
              <w:widowControl/>
              <w:autoSpaceDE/>
              <w:autoSpaceDN/>
              <w:adjustRightInd/>
              <w:spacing w:line="276" w:lineRule="auto"/>
              <w:jc w:val="right"/>
              <w:rPr>
                <w:sz w:val="24"/>
                <w:szCs w:val="24"/>
              </w:rPr>
            </w:pPr>
            <w:r w:rsidRPr="00A3718A">
              <w:rPr>
                <w:sz w:val="24"/>
                <w:szCs w:val="24"/>
              </w:rPr>
              <w:t>4 580 431,01</w:t>
            </w:r>
          </w:p>
        </w:tc>
        <w:tc>
          <w:tcPr>
            <w:tcW w:w="2126" w:type="dxa"/>
            <w:vAlign w:val="center"/>
          </w:tcPr>
          <w:p w:rsidR="00233108" w:rsidRPr="00A3718A" w:rsidRDefault="00151440" w:rsidP="00945100">
            <w:pPr>
              <w:widowControl/>
              <w:autoSpaceDE/>
              <w:autoSpaceDN/>
              <w:adjustRightInd/>
              <w:spacing w:line="276" w:lineRule="auto"/>
              <w:jc w:val="right"/>
              <w:rPr>
                <w:sz w:val="24"/>
                <w:szCs w:val="24"/>
              </w:rPr>
            </w:pPr>
            <w:r w:rsidRPr="00A3718A">
              <w:rPr>
                <w:sz w:val="24"/>
                <w:szCs w:val="24"/>
              </w:rPr>
              <w:t>4 580 431,01</w:t>
            </w:r>
          </w:p>
        </w:tc>
        <w:tc>
          <w:tcPr>
            <w:tcW w:w="1701" w:type="dxa"/>
            <w:vAlign w:val="center"/>
          </w:tcPr>
          <w:p w:rsidR="00233108" w:rsidRPr="00A3718A" w:rsidRDefault="00151440" w:rsidP="002637C6">
            <w:pPr>
              <w:widowControl/>
              <w:autoSpaceDE/>
              <w:autoSpaceDN/>
              <w:adjustRightInd/>
              <w:spacing w:line="276" w:lineRule="auto"/>
              <w:jc w:val="right"/>
              <w:rPr>
                <w:sz w:val="24"/>
                <w:szCs w:val="24"/>
              </w:rPr>
            </w:pPr>
            <w:r w:rsidRPr="00A3718A">
              <w:rPr>
                <w:sz w:val="24"/>
                <w:szCs w:val="24"/>
              </w:rPr>
              <w:t>100,00</w:t>
            </w:r>
          </w:p>
        </w:tc>
        <w:tc>
          <w:tcPr>
            <w:tcW w:w="2552" w:type="dxa"/>
          </w:tcPr>
          <w:p w:rsidR="00233108" w:rsidRPr="00A3718A" w:rsidRDefault="00233108" w:rsidP="00BC1FDB">
            <w:pPr>
              <w:widowControl/>
              <w:autoSpaceDE/>
              <w:autoSpaceDN/>
              <w:adjustRightInd/>
              <w:jc w:val="center"/>
              <w:rPr>
                <w:sz w:val="24"/>
                <w:szCs w:val="24"/>
              </w:rPr>
            </w:pPr>
            <w:r w:rsidRPr="00A3718A">
              <w:rPr>
                <w:sz w:val="24"/>
                <w:szCs w:val="24"/>
              </w:rPr>
              <w:t>высокий уровень эффективности</w:t>
            </w:r>
          </w:p>
        </w:tc>
      </w:tr>
      <w:tr w:rsidR="00DD68BB" w:rsidRPr="00A3718A" w:rsidTr="00945100">
        <w:tc>
          <w:tcPr>
            <w:tcW w:w="601" w:type="dxa"/>
            <w:vAlign w:val="center"/>
          </w:tcPr>
          <w:p w:rsidR="00DD68BB" w:rsidRPr="00A3718A" w:rsidRDefault="00DD68BB" w:rsidP="00DD68BB">
            <w:pPr>
              <w:widowControl/>
              <w:autoSpaceDE/>
              <w:autoSpaceDN/>
              <w:adjustRightInd/>
              <w:spacing w:line="276" w:lineRule="auto"/>
              <w:jc w:val="center"/>
              <w:rPr>
                <w:sz w:val="24"/>
                <w:szCs w:val="24"/>
              </w:rPr>
            </w:pPr>
            <w:r w:rsidRPr="00A3718A">
              <w:rPr>
                <w:sz w:val="24"/>
                <w:szCs w:val="24"/>
              </w:rPr>
              <w:t>2</w:t>
            </w:r>
          </w:p>
        </w:tc>
        <w:tc>
          <w:tcPr>
            <w:tcW w:w="5744" w:type="dxa"/>
            <w:vAlign w:val="center"/>
          </w:tcPr>
          <w:p w:rsidR="00DD68BB" w:rsidRPr="00A3718A" w:rsidRDefault="00DD68BB" w:rsidP="00DD68BB">
            <w:pPr>
              <w:widowControl/>
              <w:autoSpaceDE/>
              <w:autoSpaceDN/>
              <w:adjustRightInd/>
              <w:spacing w:line="276" w:lineRule="auto"/>
              <w:rPr>
                <w:sz w:val="24"/>
                <w:szCs w:val="24"/>
              </w:rPr>
            </w:pPr>
            <w:r w:rsidRPr="00A3718A">
              <w:rPr>
                <w:sz w:val="24"/>
                <w:szCs w:val="24"/>
              </w:rPr>
              <w:t>Развитие рынка наружной рекламы**</w:t>
            </w:r>
          </w:p>
        </w:tc>
        <w:tc>
          <w:tcPr>
            <w:tcW w:w="1985" w:type="dxa"/>
            <w:vAlign w:val="center"/>
          </w:tcPr>
          <w:p w:rsidR="00DD68BB" w:rsidRPr="00A3718A" w:rsidRDefault="00151440" w:rsidP="00DD68BB">
            <w:pPr>
              <w:widowControl/>
              <w:autoSpaceDE/>
              <w:autoSpaceDN/>
              <w:adjustRightInd/>
              <w:spacing w:line="276" w:lineRule="auto"/>
              <w:jc w:val="right"/>
              <w:rPr>
                <w:sz w:val="24"/>
                <w:szCs w:val="24"/>
              </w:rPr>
            </w:pPr>
            <w:r w:rsidRPr="00A3718A">
              <w:rPr>
                <w:sz w:val="24"/>
                <w:szCs w:val="24"/>
              </w:rPr>
              <w:t>3 345 652,51</w:t>
            </w:r>
          </w:p>
        </w:tc>
        <w:tc>
          <w:tcPr>
            <w:tcW w:w="2126" w:type="dxa"/>
            <w:vAlign w:val="center"/>
          </w:tcPr>
          <w:p w:rsidR="00DD68BB" w:rsidRPr="00A3718A" w:rsidRDefault="00151440" w:rsidP="00DD68BB">
            <w:pPr>
              <w:widowControl/>
              <w:autoSpaceDE/>
              <w:autoSpaceDN/>
              <w:adjustRightInd/>
              <w:spacing w:line="276" w:lineRule="auto"/>
              <w:jc w:val="right"/>
              <w:rPr>
                <w:sz w:val="24"/>
                <w:szCs w:val="24"/>
              </w:rPr>
            </w:pPr>
            <w:r w:rsidRPr="00A3718A">
              <w:rPr>
                <w:sz w:val="24"/>
                <w:szCs w:val="24"/>
              </w:rPr>
              <w:t>3 345 652,51</w:t>
            </w:r>
          </w:p>
        </w:tc>
        <w:tc>
          <w:tcPr>
            <w:tcW w:w="1701" w:type="dxa"/>
            <w:vAlign w:val="center"/>
          </w:tcPr>
          <w:p w:rsidR="00DD68BB" w:rsidRPr="00A3718A" w:rsidRDefault="00151440" w:rsidP="00DD68BB">
            <w:pPr>
              <w:widowControl/>
              <w:autoSpaceDE/>
              <w:autoSpaceDN/>
              <w:adjustRightInd/>
              <w:spacing w:line="276" w:lineRule="auto"/>
              <w:jc w:val="right"/>
              <w:rPr>
                <w:sz w:val="24"/>
                <w:szCs w:val="24"/>
              </w:rPr>
            </w:pPr>
            <w:r w:rsidRPr="00A3718A">
              <w:rPr>
                <w:sz w:val="24"/>
                <w:szCs w:val="24"/>
              </w:rPr>
              <w:t>100,00</w:t>
            </w:r>
          </w:p>
        </w:tc>
        <w:tc>
          <w:tcPr>
            <w:tcW w:w="2552" w:type="dxa"/>
            <w:vAlign w:val="center"/>
          </w:tcPr>
          <w:p w:rsidR="00DD68BB" w:rsidRPr="00A3718A" w:rsidRDefault="00DD68BB" w:rsidP="00BC1FDB">
            <w:pPr>
              <w:widowControl/>
              <w:autoSpaceDE/>
              <w:autoSpaceDN/>
              <w:adjustRightInd/>
              <w:jc w:val="center"/>
              <w:rPr>
                <w:sz w:val="24"/>
                <w:szCs w:val="24"/>
              </w:rPr>
            </w:pPr>
            <w:r w:rsidRPr="00A3718A">
              <w:rPr>
                <w:sz w:val="24"/>
                <w:szCs w:val="24"/>
              </w:rPr>
              <w:t>высокий уровень эффективности</w:t>
            </w:r>
          </w:p>
        </w:tc>
      </w:tr>
      <w:tr w:rsidR="00654C4D" w:rsidRPr="00A3718A" w:rsidTr="00945100">
        <w:tc>
          <w:tcPr>
            <w:tcW w:w="601" w:type="dxa"/>
            <w:vAlign w:val="center"/>
          </w:tcPr>
          <w:p w:rsidR="00654C4D" w:rsidRPr="00A3718A" w:rsidRDefault="00654C4D" w:rsidP="007027A8">
            <w:pPr>
              <w:widowControl/>
              <w:autoSpaceDE/>
              <w:autoSpaceDN/>
              <w:adjustRightInd/>
              <w:spacing w:line="276" w:lineRule="auto"/>
              <w:jc w:val="center"/>
              <w:rPr>
                <w:sz w:val="24"/>
                <w:szCs w:val="24"/>
              </w:rPr>
            </w:pPr>
            <w:r w:rsidRPr="00A3718A">
              <w:rPr>
                <w:sz w:val="24"/>
                <w:szCs w:val="24"/>
              </w:rPr>
              <w:t>3</w:t>
            </w:r>
          </w:p>
        </w:tc>
        <w:tc>
          <w:tcPr>
            <w:tcW w:w="5744" w:type="dxa"/>
            <w:vAlign w:val="center"/>
          </w:tcPr>
          <w:p w:rsidR="00654C4D" w:rsidRPr="00A3718A" w:rsidRDefault="00654C4D" w:rsidP="007027A8">
            <w:pPr>
              <w:widowControl/>
              <w:autoSpaceDE/>
              <w:autoSpaceDN/>
              <w:adjustRightInd/>
              <w:spacing w:line="276" w:lineRule="auto"/>
              <w:rPr>
                <w:sz w:val="24"/>
                <w:szCs w:val="24"/>
              </w:rPr>
            </w:pPr>
            <w:r w:rsidRPr="00A3718A">
              <w:rPr>
                <w:sz w:val="24"/>
                <w:szCs w:val="24"/>
              </w:rPr>
              <w:t>Развитие физической культуры и спорта, молодежной политики **</w:t>
            </w:r>
          </w:p>
        </w:tc>
        <w:tc>
          <w:tcPr>
            <w:tcW w:w="1985" w:type="dxa"/>
            <w:vAlign w:val="center"/>
          </w:tcPr>
          <w:p w:rsidR="00654C4D" w:rsidRPr="00A3718A" w:rsidRDefault="00151440" w:rsidP="007027A8">
            <w:pPr>
              <w:widowControl/>
              <w:autoSpaceDE/>
              <w:autoSpaceDN/>
              <w:adjustRightInd/>
              <w:spacing w:line="276" w:lineRule="auto"/>
              <w:jc w:val="right"/>
              <w:rPr>
                <w:sz w:val="24"/>
                <w:szCs w:val="24"/>
              </w:rPr>
            </w:pPr>
            <w:r w:rsidRPr="00A3718A">
              <w:rPr>
                <w:sz w:val="24"/>
                <w:szCs w:val="24"/>
              </w:rPr>
              <w:t>202 695 858,25</w:t>
            </w:r>
          </w:p>
        </w:tc>
        <w:tc>
          <w:tcPr>
            <w:tcW w:w="2126" w:type="dxa"/>
            <w:vAlign w:val="center"/>
          </w:tcPr>
          <w:p w:rsidR="00654C4D" w:rsidRPr="00A3718A" w:rsidRDefault="00151440" w:rsidP="007027A8">
            <w:pPr>
              <w:widowControl/>
              <w:autoSpaceDE/>
              <w:autoSpaceDN/>
              <w:adjustRightInd/>
              <w:spacing w:line="276" w:lineRule="auto"/>
              <w:jc w:val="right"/>
              <w:rPr>
                <w:sz w:val="24"/>
                <w:szCs w:val="24"/>
              </w:rPr>
            </w:pPr>
            <w:r w:rsidRPr="00A3718A">
              <w:rPr>
                <w:sz w:val="24"/>
                <w:szCs w:val="24"/>
              </w:rPr>
              <w:t>202 395 541,01</w:t>
            </w:r>
          </w:p>
        </w:tc>
        <w:tc>
          <w:tcPr>
            <w:tcW w:w="1701" w:type="dxa"/>
            <w:vAlign w:val="center"/>
          </w:tcPr>
          <w:p w:rsidR="00654C4D" w:rsidRPr="00A3718A" w:rsidRDefault="00151440" w:rsidP="007027A8">
            <w:pPr>
              <w:widowControl/>
              <w:autoSpaceDE/>
              <w:autoSpaceDN/>
              <w:adjustRightInd/>
              <w:spacing w:line="276" w:lineRule="auto"/>
              <w:jc w:val="right"/>
              <w:rPr>
                <w:sz w:val="24"/>
                <w:szCs w:val="24"/>
              </w:rPr>
            </w:pPr>
            <w:r w:rsidRPr="00A3718A">
              <w:rPr>
                <w:sz w:val="24"/>
                <w:szCs w:val="24"/>
              </w:rPr>
              <w:t>99,87</w:t>
            </w:r>
          </w:p>
        </w:tc>
        <w:tc>
          <w:tcPr>
            <w:tcW w:w="2552" w:type="dxa"/>
            <w:vAlign w:val="center"/>
          </w:tcPr>
          <w:p w:rsidR="00654C4D" w:rsidRPr="00A3718A" w:rsidRDefault="006E7A8D" w:rsidP="00BC1FDB">
            <w:pPr>
              <w:widowControl/>
              <w:autoSpaceDE/>
              <w:autoSpaceDN/>
              <w:adjustRightInd/>
              <w:jc w:val="center"/>
              <w:rPr>
                <w:sz w:val="24"/>
                <w:szCs w:val="24"/>
              </w:rPr>
            </w:pPr>
            <w:r w:rsidRPr="00A3718A">
              <w:rPr>
                <w:sz w:val="24"/>
                <w:szCs w:val="24"/>
              </w:rPr>
              <w:t>высокий уровень эффективности</w:t>
            </w:r>
          </w:p>
        </w:tc>
      </w:tr>
      <w:tr w:rsidR="007027A8" w:rsidRPr="00A3718A" w:rsidTr="00945100">
        <w:tc>
          <w:tcPr>
            <w:tcW w:w="601" w:type="dxa"/>
            <w:vAlign w:val="center"/>
          </w:tcPr>
          <w:p w:rsidR="007027A8" w:rsidRPr="00A3718A" w:rsidRDefault="00814C61" w:rsidP="007027A8">
            <w:pPr>
              <w:widowControl/>
              <w:autoSpaceDE/>
              <w:autoSpaceDN/>
              <w:adjustRightInd/>
              <w:spacing w:line="276" w:lineRule="auto"/>
              <w:jc w:val="center"/>
              <w:rPr>
                <w:sz w:val="24"/>
                <w:szCs w:val="24"/>
              </w:rPr>
            </w:pPr>
            <w:r w:rsidRPr="00A3718A">
              <w:rPr>
                <w:sz w:val="24"/>
                <w:szCs w:val="24"/>
              </w:rPr>
              <w:t>4</w:t>
            </w:r>
          </w:p>
        </w:tc>
        <w:tc>
          <w:tcPr>
            <w:tcW w:w="5744" w:type="dxa"/>
            <w:vAlign w:val="center"/>
          </w:tcPr>
          <w:p w:rsidR="007027A8" w:rsidRPr="00A3718A" w:rsidRDefault="00151440" w:rsidP="007027A8">
            <w:pPr>
              <w:widowControl/>
              <w:autoSpaceDE/>
              <w:autoSpaceDN/>
              <w:adjustRightInd/>
              <w:spacing w:line="276" w:lineRule="auto"/>
              <w:rPr>
                <w:sz w:val="24"/>
                <w:szCs w:val="24"/>
              </w:rPr>
            </w:pPr>
            <w:r w:rsidRPr="00A3718A">
              <w:rPr>
                <w:sz w:val="24"/>
                <w:szCs w:val="24"/>
              </w:rPr>
              <w:t>Развитие образования  **</w:t>
            </w:r>
          </w:p>
        </w:tc>
        <w:tc>
          <w:tcPr>
            <w:tcW w:w="1985" w:type="dxa"/>
            <w:vAlign w:val="center"/>
          </w:tcPr>
          <w:p w:rsidR="007027A8" w:rsidRPr="00A3718A" w:rsidRDefault="00151440" w:rsidP="007027A8">
            <w:pPr>
              <w:widowControl/>
              <w:autoSpaceDE/>
              <w:autoSpaceDN/>
              <w:adjustRightInd/>
              <w:spacing w:line="276" w:lineRule="auto"/>
              <w:jc w:val="right"/>
              <w:rPr>
                <w:sz w:val="24"/>
                <w:szCs w:val="24"/>
              </w:rPr>
            </w:pPr>
            <w:r w:rsidRPr="00A3718A">
              <w:rPr>
                <w:sz w:val="24"/>
                <w:szCs w:val="24"/>
              </w:rPr>
              <w:t>3 870 392 408,60</w:t>
            </w:r>
          </w:p>
        </w:tc>
        <w:tc>
          <w:tcPr>
            <w:tcW w:w="2126" w:type="dxa"/>
            <w:vAlign w:val="center"/>
          </w:tcPr>
          <w:p w:rsidR="007027A8" w:rsidRPr="00A3718A" w:rsidRDefault="00151440" w:rsidP="007027A8">
            <w:pPr>
              <w:widowControl/>
              <w:autoSpaceDE/>
              <w:autoSpaceDN/>
              <w:adjustRightInd/>
              <w:spacing w:line="276" w:lineRule="auto"/>
              <w:jc w:val="right"/>
              <w:rPr>
                <w:sz w:val="24"/>
                <w:szCs w:val="24"/>
              </w:rPr>
            </w:pPr>
            <w:r w:rsidRPr="00A3718A">
              <w:rPr>
                <w:sz w:val="24"/>
                <w:szCs w:val="24"/>
              </w:rPr>
              <w:t>3 819 533 068,15</w:t>
            </w:r>
          </w:p>
        </w:tc>
        <w:tc>
          <w:tcPr>
            <w:tcW w:w="1701" w:type="dxa"/>
            <w:vAlign w:val="center"/>
          </w:tcPr>
          <w:p w:rsidR="007027A8" w:rsidRPr="00A3718A" w:rsidRDefault="00151440" w:rsidP="007027A8">
            <w:pPr>
              <w:widowControl/>
              <w:autoSpaceDE/>
              <w:autoSpaceDN/>
              <w:adjustRightInd/>
              <w:spacing w:line="276" w:lineRule="auto"/>
              <w:jc w:val="right"/>
              <w:rPr>
                <w:sz w:val="24"/>
                <w:szCs w:val="24"/>
              </w:rPr>
            </w:pPr>
            <w:r w:rsidRPr="00A3718A">
              <w:rPr>
                <w:sz w:val="24"/>
                <w:szCs w:val="24"/>
              </w:rPr>
              <w:t>98,69</w:t>
            </w:r>
          </w:p>
        </w:tc>
        <w:tc>
          <w:tcPr>
            <w:tcW w:w="2552" w:type="dxa"/>
            <w:vAlign w:val="center"/>
          </w:tcPr>
          <w:p w:rsidR="007027A8" w:rsidRPr="00A3718A" w:rsidRDefault="007027A8" w:rsidP="00BC1FDB">
            <w:pPr>
              <w:widowControl/>
              <w:autoSpaceDE/>
              <w:autoSpaceDN/>
              <w:adjustRightInd/>
              <w:jc w:val="center"/>
              <w:rPr>
                <w:sz w:val="24"/>
                <w:szCs w:val="24"/>
              </w:rPr>
            </w:pPr>
            <w:r w:rsidRPr="00A3718A">
              <w:rPr>
                <w:sz w:val="24"/>
                <w:szCs w:val="24"/>
              </w:rPr>
              <w:t>высокий уровень эффективности</w:t>
            </w:r>
          </w:p>
        </w:tc>
      </w:tr>
      <w:tr w:rsidR="00654C4D" w:rsidRPr="00A3718A" w:rsidTr="00945100">
        <w:tc>
          <w:tcPr>
            <w:tcW w:w="601" w:type="dxa"/>
            <w:vAlign w:val="center"/>
          </w:tcPr>
          <w:p w:rsidR="00654C4D" w:rsidRPr="00A3718A" w:rsidRDefault="00814C61" w:rsidP="007027A8">
            <w:pPr>
              <w:widowControl/>
              <w:autoSpaceDE/>
              <w:autoSpaceDN/>
              <w:adjustRightInd/>
              <w:spacing w:line="276" w:lineRule="auto"/>
              <w:jc w:val="center"/>
              <w:rPr>
                <w:sz w:val="24"/>
                <w:szCs w:val="24"/>
              </w:rPr>
            </w:pPr>
            <w:r w:rsidRPr="00A3718A">
              <w:rPr>
                <w:sz w:val="24"/>
                <w:szCs w:val="24"/>
              </w:rPr>
              <w:t>5</w:t>
            </w:r>
          </w:p>
        </w:tc>
        <w:tc>
          <w:tcPr>
            <w:tcW w:w="5744" w:type="dxa"/>
            <w:vAlign w:val="center"/>
          </w:tcPr>
          <w:p w:rsidR="00654C4D" w:rsidRPr="00A3718A" w:rsidRDefault="00151440" w:rsidP="007027A8">
            <w:pPr>
              <w:widowControl/>
              <w:autoSpaceDE/>
              <w:autoSpaceDN/>
              <w:adjustRightInd/>
              <w:spacing w:line="276" w:lineRule="auto"/>
              <w:rPr>
                <w:sz w:val="24"/>
                <w:szCs w:val="24"/>
              </w:rPr>
            </w:pPr>
            <w:r w:rsidRPr="00A3718A">
              <w:rPr>
                <w:sz w:val="24"/>
                <w:szCs w:val="24"/>
              </w:rPr>
              <w:t>Развитие культуры  **</w:t>
            </w:r>
          </w:p>
        </w:tc>
        <w:tc>
          <w:tcPr>
            <w:tcW w:w="1985" w:type="dxa"/>
            <w:vAlign w:val="center"/>
          </w:tcPr>
          <w:p w:rsidR="00654C4D" w:rsidRPr="00A3718A" w:rsidRDefault="00151440" w:rsidP="007027A8">
            <w:pPr>
              <w:widowControl/>
              <w:autoSpaceDE/>
              <w:autoSpaceDN/>
              <w:adjustRightInd/>
              <w:spacing w:line="276" w:lineRule="auto"/>
              <w:jc w:val="right"/>
              <w:rPr>
                <w:sz w:val="24"/>
                <w:szCs w:val="24"/>
              </w:rPr>
            </w:pPr>
            <w:r w:rsidRPr="00A3718A">
              <w:rPr>
                <w:sz w:val="24"/>
                <w:szCs w:val="24"/>
              </w:rPr>
              <w:t>340 823 657,17</w:t>
            </w:r>
          </w:p>
        </w:tc>
        <w:tc>
          <w:tcPr>
            <w:tcW w:w="2126" w:type="dxa"/>
            <w:vAlign w:val="center"/>
          </w:tcPr>
          <w:p w:rsidR="00654C4D" w:rsidRPr="00A3718A" w:rsidRDefault="00151440" w:rsidP="007027A8">
            <w:pPr>
              <w:widowControl/>
              <w:autoSpaceDE/>
              <w:autoSpaceDN/>
              <w:adjustRightInd/>
              <w:spacing w:line="276" w:lineRule="auto"/>
              <w:jc w:val="right"/>
              <w:rPr>
                <w:sz w:val="24"/>
                <w:szCs w:val="24"/>
              </w:rPr>
            </w:pPr>
            <w:r w:rsidRPr="00A3718A">
              <w:rPr>
                <w:sz w:val="24"/>
                <w:szCs w:val="24"/>
              </w:rPr>
              <w:t>335 44 769,60</w:t>
            </w:r>
          </w:p>
        </w:tc>
        <w:tc>
          <w:tcPr>
            <w:tcW w:w="1701" w:type="dxa"/>
            <w:vAlign w:val="center"/>
          </w:tcPr>
          <w:p w:rsidR="00654C4D" w:rsidRPr="00A3718A" w:rsidRDefault="00151440" w:rsidP="007027A8">
            <w:pPr>
              <w:widowControl/>
              <w:autoSpaceDE/>
              <w:autoSpaceDN/>
              <w:adjustRightInd/>
              <w:spacing w:line="276" w:lineRule="auto"/>
              <w:jc w:val="right"/>
              <w:rPr>
                <w:sz w:val="24"/>
                <w:szCs w:val="24"/>
              </w:rPr>
            </w:pPr>
            <w:r w:rsidRPr="00A3718A">
              <w:rPr>
                <w:sz w:val="24"/>
                <w:szCs w:val="24"/>
              </w:rPr>
              <w:t>98,42</w:t>
            </w:r>
          </w:p>
        </w:tc>
        <w:tc>
          <w:tcPr>
            <w:tcW w:w="2552" w:type="dxa"/>
            <w:vAlign w:val="center"/>
          </w:tcPr>
          <w:p w:rsidR="00654C4D" w:rsidRPr="00A3718A" w:rsidRDefault="006E7A8D" w:rsidP="00BC1FDB">
            <w:pPr>
              <w:widowControl/>
              <w:autoSpaceDE/>
              <w:autoSpaceDN/>
              <w:adjustRightInd/>
              <w:jc w:val="center"/>
              <w:rPr>
                <w:sz w:val="24"/>
                <w:szCs w:val="24"/>
              </w:rPr>
            </w:pPr>
            <w:r w:rsidRPr="00A3718A">
              <w:rPr>
                <w:sz w:val="24"/>
                <w:szCs w:val="24"/>
              </w:rPr>
              <w:t>высокий уровень эффективности</w:t>
            </w:r>
          </w:p>
        </w:tc>
      </w:tr>
      <w:tr w:rsidR="00151440" w:rsidRPr="00A3718A" w:rsidTr="001A5378">
        <w:trPr>
          <w:trHeight w:val="535"/>
        </w:trPr>
        <w:tc>
          <w:tcPr>
            <w:tcW w:w="601" w:type="dxa"/>
            <w:vAlign w:val="center"/>
          </w:tcPr>
          <w:p w:rsidR="00151440" w:rsidRPr="00A3718A" w:rsidRDefault="00151440" w:rsidP="00151440">
            <w:pPr>
              <w:widowControl/>
              <w:autoSpaceDE/>
              <w:autoSpaceDN/>
              <w:adjustRightInd/>
              <w:spacing w:line="276" w:lineRule="auto"/>
              <w:jc w:val="center"/>
              <w:rPr>
                <w:sz w:val="24"/>
                <w:szCs w:val="24"/>
              </w:rPr>
            </w:pPr>
            <w:r w:rsidRPr="00A3718A">
              <w:rPr>
                <w:sz w:val="24"/>
                <w:szCs w:val="24"/>
              </w:rPr>
              <w:t>6</w:t>
            </w:r>
          </w:p>
        </w:tc>
        <w:tc>
          <w:tcPr>
            <w:tcW w:w="5744" w:type="dxa"/>
            <w:vAlign w:val="center"/>
          </w:tcPr>
          <w:p w:rsidR="00151440" w:rsidRPr="00A3718A" w:rsidRDefault="00151440" w:rsidP="00151440">
            <w:pPr>
              <w:widowControl/>
              <w:autoSpaceDE/>
              <w:autoSpaceDN/>
              <w:adjustRightInd/>
              <w:rPr>
                <w:sz w:val="24"/>
                <w:szCs w:val="24"/>
              </w:rPr>
            </w:pPr>
            <w:r w:rsidRPr="00A3718A">
              <w:rPr>
                <w:sz w:val="24"/>
                <w:szCs w:val="24"/>
              </w:rPr>
              <w:t>Осуществление дорожной деятельности в отношении автомобильных дорог местного значения КМР ЛО и пассажирских перевозок по муниципальным маршрутам **</w:t>
            </w:r>
          </w:p>
        </w:tc>
        <w:tc>
          <w:tcPr>
            <w:tcW w:w="1985" w:type="dxa"/>
            <w:vAlign w:val="center"/>
          </w:tcPr>
          <w:p w:rsidR="00151440" w:rsidRPr="00A3718A" w:rsidRDefault="00151440" w:rsidP="00151440">
            <w:pPr>
              <w:widowControl/>
              <w:autoSpaceDE/>
              <w:autoSpaceDN/>
              <w:adjustRightInd/>
              <w:spacing w:line="276" w:lineRule="auto"/>
              <w:jc w:val="right"/>
              <w:rPr>
                <w:sz w:val="24"/>
                <w:szCs w:val="24"/>
              </w:rPr>
            </w:pPr>
            <w:r w:rsidRPr="00A3718A">
              <w:rPr>
                <w:sz w:val="24"/>
                <w:szCs w:val="24"/>
              </w:rPr>
              <w:t>125 083 671,77</w:t>
            </w:r>
          </w:p>
        </w:tc>
        <w:tc>
          <w:tcPr>
            <w:tcW w:w="2126" w:type="dxa"/>
            <w:vAlign w:val="center"/>
          </w:tcPr>
          <w:p w:rsidR="00151440" w:rsidRPr="00A3718A" w:rsidRDefault="00151440" w:rsidP="00151440">
            <w:pPr>
              <w:widowControl/>
              <w:autoSpaceDE/>
              <w:autoSpaceDN/>
              <w:adjustRightInd/>
              <w:spacing w:line="276" w:lineRule="auto"/>
              <w:jc w:val="right"/>
              <w:rPr>
                <w:sz w:val="24"/>
                <w:szCs w:val="24"/>
              </w:rPr>
            </w:pPr>
            <w:r w:rsidRPr="00A3718A">
              <w:rPr>
                <w:sz w:val="24"/>
                <w:szCs w:val="24"/>
              </w:rPr>
              <w:t>120 642 044,02</w:t>
            </w:r>
          </w:p>
        </w:tc>
        <w:tc>
          <w:tcPr>
            <w:tcW w:w="1701" w:type="dxa"/>
            <w:vAlign w:val="center"/>
          </w:tcPr>
          <w:p w:rsidR="00151440" w:rsidRPr="00A3718A" w:rsidRDefault="00151440" w:rsidP="00151440">
            <w:pPr>
              <w:widowControl/>
              <w:autoSpaceDE/>
              <w:autoSpaceDN/>
              <w:adjustRightInd/>
              <w:spacing w:line="276" w:lineRule="auto"/>
              <w:jc w:val="right"/>
              <w:rPr>
                <w:sz w:val="24"/>
                <w:szCs w:val="24"/>
              </w:rPr>
            </w:pPr>
            <w:r w:rsidRPr="00A3718A">
              <w:rPr>
                <w:sz w:val="24"/>
                <w:szCs w:val="24"/>
              </w:rPr>
              <w:t>96,45</w:t>
            </w:r>
          </w:p>
        </w:tc>
        <w:tc>
          <w:tcPr>
            <w:tcW w:w="2552" w:type="dxa"/>
            <w:vAlign w:val="center"/>
          </w:tcPr>
          <w:p w:rsidR="00151440" w:rsidRPr="00A3718A" w:rsidRDefault="00151440" w:rsidP="00151440">
            <w:pPr>
              <w:widowControl/>
              <w:autoSpaceDE/>
              <w:autoSpaceDN/>
              <w:adjustRightInd/>
              <w:jc w:val="center"/>
              <w:rPr>
                <w:sz w:val="24"/>
                <w:szCs w:val="24"/>
              </w:rPr>
            </w:pPr>
            <w:r w:rsidRPr="00A3718A">
              <w:rPr>
                <w:sz w:val="24"/>
                <w:szCs w:val="24"/>
              </w:rPr>
              <w:t>высокий уровень эффективности</w:t>
            </w:r>
          </w:p>
        </w:tc>
      </w:tr>
      <w:tr w:rsidR="00024D20" w:rsidRPr="00A3718A" w:rsidTr="001A5378">
        <w:trPr>
          <w:trHeight w:val="535"/>
        </w:trPr>
        <w:tc>
          <w:tcPr>
            <w:tcW w:w="601" w:type="dxa"/>
            <w:vAlign w:val="center"/>
          </w:tcPr>
          <w:p w:rsidR="00024D20" w:rsidRPr="00A3718A" w:rsidRDefault="00024D20" w:rsidP="00024D20">
            <w:pPr>
              <w:widowControl/>
              <w:autoSpaceDE/>
              <w:autoSpaceDN/>
              <w:adjustRightInd/>
              <w:spacing w:line="276" w:lineRule="auto"/>
              <w:jc w:val="center"/>
              <w:rPr>
                <w:sz w:val="24"/>
                <w:szCs w:val="24"/>
              </w:rPr>
            </w:pPr>
            <w:r w:rsidRPr="00A3718A">
              <w:rPr>
                <w:sz w:val="24"/>
                <w:szCs w:val="24"/>
              </w:rPr>
              <w:t>7</w:t>
            </w:r>
          </w:p>
        </w:tc>
        <w:tc>
          <w:tcPr>
            <w:tcW w:w="5744" w:type="dxa"/>
            <w:vAlign w:val="center"/>
          </w:tcPr>
          <w:p w:rsidR="00024D20" w:rsidRPr="00A3718A" w:rsidRDefault="00024D20" w:rsidP="00024D20">
            <w:pPr>
              <w:widowControl/>
              <w:autoSpaceDE/>
              <w:autoSpaceDN/>
              <w:adjustRightInd/>
              <w:rPr>
                <w:sz w:val="24"/>
                <w:szCs w:val="24"/>
              </w:rPr>
            </w:pPr>
            <w:r w:rsidRPr="00A3718A">
              <w:rPr>
                <w:sz w:val="24"/>
                <w:szCs w:val="24"/>
              </w:rPr>
              <w:t>Развитие и совершенствование гражданской обороны и мероприятий по обеспечению безопасности и жизнедеятельности населения **</w:t>
            </w:r>
          </w:p>
        </w:tc>
        <w:tc>
          <w:tcPr>
            <w:tcW w:w="1985" w:type="dxa"/>
            <w:vAlign w:val="center"/>
          </w:tcPr>
          <w:p w:rsidR="00024D20" w:rsidRPr="00A3718A" w:rsidRDefault="00024D20" w:rsidP="00024D20">
            <w:pPr>
              <w:widowControl/>
              <w:autoSpaceDE/>
              <w:autoSpaceDN/>
              <w:adjustRightInd/>
              <w:spacing w:line="276" w:lineRule="auto"/>
              <w:jc w:val="right"/>
              <w:rPr>
                <w:sz w:val="24"/>
                <w:szCs w:val="24"/>
              </w:rPr>
            </w:pPr>
            <w:r w:rsidRPr="00A3718A">
              <w:rPr>
                <w:sz w:val="24"/>
                <w:szCs w:val="24"/>
              </w:rPr>
              <w:t>10 109 448,59</w:t>
            </w:r>
          </w:p>
        </w:tc>
        <w:tc>
          <w:tcPr>
            <w:tcW w:w="2126" w:type="dxa"/>
            <w:vAlign w:val="center"/>
          </w:tcPr>
          <w:p w:rsidR="00024D20" w:rsidRPr="00A3718A" w:rsidRDefault="00024D20" w:rsidP="00024D20">
            <w:pPr>
              <w:widowControl/>
              <w:autoSpaceDE/>
              <w:autoSpaceDN/>
              <w:adjustRightInd/>
              <w:spacing w:line="276" w:lineRule="auto"/>
              <w:jc w:val="right"/>
              <w:rPr>
                <w:sz w:val="24"/>
                <w:szCs w:val="24"/>
              </w:rPr>
            </w:pPr>
            <w:r w:rsidRPr="00A3718A">
              <w:rPr>
                <w:sz w:val="24"/>
                <w:szCs w:val="24"/>
              </w:rPr>
              <w:t>9 534 712,69</w:t>
            </w:r>
          </w:p>
        </w:tc>
        <w:tc>
          <w:tcPr>
            <w:tcW w:w="1701" w:type="dxa"/>
            <w:vAlign w:val="center"/>
          </w:tcPr>
          <w:p w:rsidR="00024D20" w:rsidRPr="00A3718A" w:rsidRDefault="00024D20" w:rsidP="00024D20">
            <w:pPr>
              <w:widowControl/>
              <w:autoSpaceDE/>
              <w:autoSpaceDN/>
              <w:adjustRightInd/>
              <w:spacing w:line="276" w:lineRule="auto"/>
              <w:jc w:val="right"/>
              <w:rPr>
                <w:sz w:val="24"/>
                <w:szCs w:val="24"/>
              </w:rPr>
            </w:pPr>
            <w:r w:rsidRPr="00A3718A">
              <w:rPr>
                <w:sz w:val="24"/>
                <w:szCs w:val="24"/>
              </w:rPr>
              <w:t>94,31</w:t>
            </w:r>
          </w:p>
        </w:tc>
        <w:tc>
          <w:tcPr>
            <w:tcW w:w="2552" w:type="dxa"/>
            <w:vAlign w:val="center"/>
          </w:tcPr>
          <w:p w:rsidR="00024D20" w:rsidRPr="00A3718A" w:rsidRDefault="00024D20" w:rsidP="00024D20">
            <w:pPr>
              <w:widowControl/>
              <w:autoSpaceDE/>
              <w:autoSpaceDN/>
              <w:adjustRightInd/>
              <w:jc w:val="center"/>
              <w:rPr>
                <w:sz w:val="24"/>
                <w:szCs w:val="24"/>
              </w:rPr>
            </w:pPr>
            <w:r w:rsidRPr="00A3718A">
              <w:rPr>
                <w:sz w:val="24"/>
                <w:szCs w:val="24"/>
              </w:rPr>
              <w:t>средний уровень эффективности</w:t>
            </w:r>
          </w:p>
        </w:tc>
      </w:tr>
      <w:tr w:rsidR="00024D20" w:rsidRPr="00A3718A" w:rsidTr="001A5378">
        <w:trPr>
          <w:trHeight w:val="535"/>
        </w:trPr>
        <w:tc>
          <w:tcPr>
            <w:tcW w:w="601" w:type="dxa"/>
            <w:vAlign w:val="center"/>
          </w:tcPr>
          <w:p w:rsidR="00024D20" w:rsidRPr="00A3718A" w:rsidRDefault="00024D20" w:rsidP="00024D20">
            <w:pPr>
              <w:widowControl/>
              <w:autoSpaceDE/>
              <w:autoSpaceDN/>
              <w:adjustRightInd/>
              <w:spacing w:line="276" w:lineRule="auto"/>
              <w:jc w:val="center"/>
              <w:rPr>
                <w:sz w:val="24"/>
                <w:szCs w:val="24"/>
              </w:rPr>
            </w:pPr>
            <w:r w:rsidRPr="00A3718A">
              <w:rPr>
                <w:sz w:val="24"/>
                <w:szCs w:val="24"/>
              </w:rPr>
              <w:t>8</w:t>
            </w:r>
          </w:p>
        </w:tc>
        <w:tc>
          <w:tcPr>
            <w:tcW w:w="5744" w:type="dxa"/>
            <w:vAlign w:val="center"/>
          </w:tcPr>
          <w:p w:rsidR="00024D20" w:rsidRPr="00A3718A" w:rsidRDefault="00024D20" w:rsidP="00024D20">
            <w:pPr>
              <w:widowControl/>
              <w:autoSpaceDE/>
              <w:autoSpaceDN/>
              <w:adjustRightInd/>
              <w:rPr>
                <w:sz w:val="24"/>
                <w:szCs w:val="24"/>
              </w:rPr>
            </w:pPr>
            <w:r w:rsidRPr="00A3718A">
              <w:rPr>
                <w:sz w:val="24"/>
                <w:szCs w:val="24"/>
              </w:rPr>
              <w:t>Обеспечение повышения энергоэффективности **</w:t>
            </w:r>
          </w:p>
        </w:tc>
        <w:tc>
          <w:tcPr>
            <w:tcW w:w="1985" w:type="dxa"/>
            <w:vAlign w:val="center"/>
          </w:tcPr>
          <w:p w:rsidR="00024D20" w:rsidRPr="00A3718A" w:rsidRDefault="00024D20" w:rsidP="00024D20">
            <w:pPr>
              <w:widowControl/>
              <w:autoSpaceDE/>
              <w:autoSpaceDN/>
              <w:adjustRightInd/>
              <w:spacing w:line="276" w:lineRule="auto"/>
              <w:jc w:val="right"/>
              <w:rPr>
                <w:sz w:val="24"/>
                <w:szCs w:val="24"/>
              </w:rPr>
            </w:pPr>
            <w:r w:rsidRPr="00A3718A">
              <w:rPr>
                <w:sz w:val="24"/>
                <w:szCs w:val="24"/>
              </w:rPr>
              <w:t>3 830 349,02</w:t>
            </w:r>
          </w:p>
        </w:tc>
        <w:tc>
          <w:tcPr>
            <w:tcW w:w="2126" w:type="dxa"/>
            <w:vAlign w:val="center"/>
          </w:tcPr>
          <w:p w:rsidR="00024D20" w:rsidRPr="00A3718A" w:rsidRDefault="00024D20" w:rsidP="00024D20">
            <w:pPr>
              <w:widowControl/>
              <w:autoSpaceDE/>
              <w:autoSpaceDN/>
              <w:adjustRightInd/>
              <w:spacing w:line="276" w:lineRule="auto"/>
              <w:jc w:val="right"/>
              <w:rPr>
                <w:sz w:val="24"/>
                <w:szCs w:val="24"/>
              </w:rPr>
            </w:pPr>
            <w:r w:rsidRPr="00A3718A">
              <w:rPr>
                <w:sz w:val="24"/>
                <w:szCs w:val="24"/>
              </w:rPr>
              <w:t>3 460 475,00</w:t>
            </w:r>
          </w:p>
        </w:tc>
        <w:tc>
          <w:tcPr>
            <w:tcW w:w="1701" w:type="dxa"/>
            <w:vAlign w:val="center"/>
          </w:tcPr>
          <w:p w:rsidR="00024D20" w:rsidRPr="00A3718A" w:rsidRDefault="00024D20" w:rsidP="00024D20">
            <w:pPr>
              <w:widowControl/>
              <w:autoSpaceDE/>
              <w:autoSpaceDN/>
              <w:adjustRightInd/>
              <w:spacing w:line="276" w:lineRule="auto"/>
              <w:jc w:val="right"/>
              <w:rPr>
                <w:sz w:val="24"/>
                <w:szCs w:val="24"/>
              </w:rPr>
            </w:pPr>
            <w:r w:rsidRPr="00A3718A">
              <w:rPr>
                <w:sz w:val="24"/>
                <w:szCs w:val="24"/>
              </w:rPr>
              <w:t>90,34</w:t>
            </w:r>
          </w:p>
        </w:tc>
        <w:tc>
          <w:tcPr>
            <w:tcW w:w="2552" w:type="dxa"/>
            <w:vAlign w:val="center"/>
          </w:tcPr>
          <w:p w:rsidR="00024D20" w:rsidRPr="00A3718A" w:rsidRDefault="00024D20" w:rsidP="00024D20">
            <w:pPr>
              <w:widowControl/>
              <w:autoSpaceDE/>
              <w:autoSpaceDN/>
              <w:adjustRightInd/>
              <w:jc w:val="center"/>
              <w:rPr>
                <w:sz w:val="24"/>
                <w:szCs w:val="24"/>
              </w:rPr>
            </w:pPr>
            <w:r w:rsidRPr="00A3718A">
              <w:rPr>
                <w:sz w:val="24"/>
                <w:szCs w:val="24"/>
              </w:rPr>
              <w:t>средний уровень эффективности</w:t>
            </w:r>
          </w:p>
        </w:tc>
      </w:tr>
      <w:tr w:rsidR="00024D20" w:rsidRPr="00A3718A" w:rsidTr="001A5378">
        <w:trPr>
          <w:trHeight w:val="535"/>
        </w:trPr>
        <w:tc>
          <w:tcPr>
            <w:tcW w:w="601" w:type="dxa"/>
            <w:vAlign w:val="center"/>
          </w:tcPr>
          <w:p w:rsidR="00024D20" w:rsidRPr="00A3718A" w:rsidRDefault="00024D20" w:rsidP="00024D20">
            <w:pPr>
              <w:widowControl/>
              <w:autoSpaceDE/>
              <w:autoSpaceDN/>
              <w:adjustRightInd/>
              <w:spacing w:line="276" w:lineRule="auto"/>
              <w:jc w:val="center"/>
              <w:rPr>
                <w:sz w:val="24"/>
                <w:szCs w:val="24"/>
              </w:rPr>
            </w:pPr>
            <w:r w:rsidRPr="00A3718A">
              <w:rPr>
                <w:sz w:val="24"/>
                <w:szCs w:val="24"/>
              </w:rPr>
              <w:t>9</w:t>
            </w:r>
          </w:p>
        </w:tc>
        <w:tc>
          <w:tcPr>
            <w:tcW w:w="5744" w:type="dxa"/>
            <w:vAlign w:val="center"/>
          </w:tcPr>
          <w:p w:rsidR="00024D20" w:rsidRPr="00A3718A" w:rsidRDefault="00024D20" w:rsidP="00024D20">
            <w:pPr>
              <w:widowControl/>
              <w:autoSpaceDE/>
              <w:autoSpaceDN/>
              <w:adjustRightInd/>
              <w:rPr>
                <w:sz w:val="24"/>
                <w:szCs w:val="24"/>
              </w:rPr>
            </w:pPr>
            <w:r w:rsidRPr="00A3718A">
              <w:rPr>
                <w:sz w:val="24"/>
                <w:szCs w:val="24"/>
              </w:rPr>
              <w:t>Комплексное развитие**</w:t>
            </w:r>
          </w:p>
        </w:tc>
        <w:tc>
          <w:tcPr>
            <w:tcW w:w="1985" w:type="dxa"/>
            <w:vAlign w:val="center"/>
          </w:tcPr>
          <w:p w:rsidR="00024D20" w:rsidRPr="00A3718A" w:rsidRDefault="00024D20" w:rsidP="00024D20">
            <w:pPr>
              <w:widowControl/>
              <w:autoSpaceDE/>
              <w:autoSpaceDN/>
              <w:adjustRightInd/>
              <w:spacing w:line="276" w:lineRule="auto"/>
              <w:jc w:val="right"/>
              <w:rPr>
                <w:sz w:val="24"/>
                <w:szCs w:val="24"/>
              </w:rPr>
            </w:pPr>
            <w:r w:rsidRPr="00A3718A">
              <w:rPr>
                <w:sz w:val="24"/>
                <w:szCs w:val="24"/>
              </w:rPr>
              <w:t>551 681 256,24</w:t>
            </w:r>
          </w:p>
        </w:tc>
        <w:tc>
          <w:tcPr>
            <w:tcW w:w="2126" w:type="dxa"/>
            <w:vAlign w:val="center"/>
          </w:tcPr>
          <w:p w:rsidR="00024D20" w:rsidRPr="00A3718A" w:rsidRDefault="00024D20" w:rsidP="00024D20">
            <w:pPr>
              <w:widowControl/>
              <w:autoSpaceDE/>
              <w:autoSpaceDN/>
              <w:adjustRightInd/>
              <w:spacing w:line="276" w:lineRule="auto"/>
              <w:jc w:val="right"/>
              <w:rPr>
                <w:sz w:val="24"/>
                <w:szCs w:val="24"/>
              </w:rPr>
            </w:pPr>
            <w:r w:rsidRPr="00A3718A">
              <w:rPr>
                <w:sz w:val="24"/>
                <w:szCs w:val="24"/>
              </w:rPr>
              <w:t>495 689 375,29</w:t>
            </w:r>
          </w:p>
        </w:tc>
        <w:tc>
          <w:tcPr>
            <w:tcW w:w="1701" w:type="dxa"/>
            <w:vAlign w:val="center"/>
          </w:tcPr>
          <w:p w:rsidR="00024D20" w:rsidRPr="00A3718A" w:rsidRDefault="00024D20" w:rsidP="00024D20">
            <w:pPr>
              <w:widowControl/>
              <w:autoSpaceDE/>
              <w:autoSpaceDN/>
              <w:adjustRightInd/>
              <w:spacing w:line="276" w:lineRule="auto"/>
              <w:jc w:val="right"/>
              <w:rPr>
                <w:sz w:val="24"/>
                <w:szCs w:val="24"/>
              </w:rPr>
            </w:pPr>
            <w:r w:rsidRPr="00A3718A">
              <w:rPr>
                <w:sz w:val="24"/>
                <w:szCs w:val="24"/>
              </w:rPr>
              <w:t>89,85</w:t>
            </w:r>
          </w:p>
        </w:tc>
        <w:tc>
          <w:tcPr>
            <w:tcW w:w="2552" w:type="dxa"/>
            <w:vAlign w:val="center"/>
          </w:tcPr>
          <w:p w:rsidR="00024D20" w:rsidRPr="00A3718A" w:rsidRDefault="00024D20" w:rsidP="00024D20">
            <w:pPr>
              <w:widowControl/>
              <w:autoSpaceDE/>
              <w:autoSpaceDN/>
              <w:adjustRightInd/>
              <w:jc w:val="center"/>
              <w:rPr>
                <w:sz w:val="24"/>
                <w:szCs w:val="24"/>
              </w:rPr>
            </w:pPr>
            <w:r w:rsidRPr="00A3718A">
              <w:rPr>
                <w:sz w:val="24"/>
                <w:szCs w:val="24"/>
              </w:rPr>
              <w:t>средний уровень эффективности</w:t>
            </w:r>
          </w:p>
        </w:tc>
      </w:tr>
      <w:tr w:rsidR="00151440" w:rsidRPr="00A3718A" w:rsidTr="001A5378">
        <w:trPr>
          <w:trHeight w:val="535"/>
        </w:trPr>
        <w:tc>
          <w:tcPr>
            <w:tcW w:w="601" w:type="dxa"/>
            <w:vAlign w:val="center"/>
          </w:tcPr>
          <w:p w:rsidR="00151440" w:rsidRPr="00A3718A" w:rsidRDefault="00151440" w:rsidP="00151440">
            <w:pPr>
              <w:widowControl/>
              <w:autoSpaceDE/>
              <w:autoSpaceDN/>
              <w:adjustRightInd/>
              <w:spacing w:line="276" w:lineRule="auto"/>
              <w:jc w:val="center"/>
              <w:rPr>
                <w:sz w:val="24"/>
                <w:szCs w:val="24"/>
              </w:rPr>
            </w:pPr>
            <w:r w:rsidRPr="00A3718A">
              <w:rPr>
                <w:sz w:val="24"/>
                <w:szCs w:val="24"/>
              </w:rPr>
              <w:lastRenderedPageBreak/>
              <w:t>10</w:t>
            </w:r>
          </w:p>
        </w:tc>
        <w:tc>
          <w:tcPr>
            <w:tcW w:w="5744" w:type="dxa"/>
            <w:vAlign w:val="center"/>
          </w:tcPr>
          <w:p w:rsidR="00151440" w:rsidRPr="00A3718A" w:rsidRDefault="00151440" w:rsidP="00151440">
            <w:pPr>
              <w:widowControl/>
              <w:autoSpaceDE/>
              <w:autoSpaceDN/>
              <w:adjustRightInd/>
              <w:rPr>
                <w:sz w:val="24"/>
                <w:szCs w:val="24"/>
              </w:rPr>
            </w:pPr>
            <w:r w:rsidRPr="00A3718A">
              <w:rPr>
                <w:sz w:val="24"/>
                <w:szCs w:val="24"/>
              </w:rPr>
              <w:t>Управление  муниципальными финансами**</w:t>
            </w:r>
          </w:p>
        </w:tc>
        <w:tc>
          <w:tcPr>
            <w:tcW w:w="1985" w:type="dxa"/>
            <w:vAlign w:val="center"/>
          </w:tcPr>
          <w:p w:rsidR="00151440" w:rsidRPr="00A3718A" w:rsidRDefault="00151440" w:rsidP="00151440">
            <w:pPr>
              <w:widowControl/>
              <w:autoSpaceDE/>
              <w:autoSpaceDN/>
              <w:adjustRightInd/>
              <w:spacing w:line="276" w:lineRule="auto"/>
              <w:jc w:val="right"/>
              <w:rPr>
                <w:sz w:val="24"/>
                <w:szCs w:val="24"/>
              </w:rPr>
            </w:pPr>
            <w:r w:rsidRPr="00A3718A">
              <w:rPr>
                <w:sz w:val="24"/>
                <w:szCs w:val="24"/>
              </w:rPr>
              <w:t>289 112 600,00</w:t>
            </w:r>
          </w:p>
        </w:tc>
        <w:tc>
          <w:tcPr>
            <w:tcW w:w="2126" w:type="dxa"/>
            <w:vAlign w:val="center"/>
          </w:tcPr>
          <w:p w:rsidR="00151440" w:rsidRPr="00A3718A" w:rsidRDefault="00151440" w:rsidP="00151440">
            <w:pPr>
              <w:widowControl/>
              <w:autoSpaceDE/>
              <w:autoSpaceDN/>
              <w:adjustRightInd/>
              <w:spacing w:line="276" w:lineRule="auto"/>
              <w:jc w:val="right"/>
              <w:rPr>
                <w:sz w:val="24"/>
                <w:szCs w:val="24"/>
              </w:rPr>
            </w:pPr>
            <w:r w:rsidRPr="00A3718A">
              <w:rPr>
                <w:sz w:val="24"/>
                <w:szCs w:val="24"/>
              </w:rPr>
              <w:t>248 683 569,95</w:t>
            </w:r>
          </w:p>
        </w:tc>
        <w:tc>
          <w:tcPr>
            <w:tcW w:w="1701" w:type="dxa"/>
            <w:vAlign w:val="center"/>
          </w:tcPr>
          <w:p w:rsidR="00151440" w:rsidRPr="00A3718A" w:rsidRDefault="00151440" w:rsidP="00151440">
            <w:pPr>
              <w:widowControl/>
              <w:autoSpaceDE/>
              <w:autoSpaceDN/>
              <w:adjustRightInd/>
              <w:spacing w:line="276" w:lineRule="auto"/>
              <w:jc w:val="right"/>
              <w:rPr>
                <w:sz w:val="24"/>
                <w:szCs w:val="24"/>
              </w:rPr>
            </w:pPr>
            <w:r w:rsidRPr="00A3718A">
              <w:rPr>
                <w:sz w:val="24"/>
                <w:szCs w:val="24"/>
              </w:rPr>
              <w:t>86,02</w:t>
            </w:r>
          </w:p>
        </w:tc>
        <w:tc>
          <w:tcPr>
            <w:tcW w:w="2552" w:type="dxa"/>
            <w:vAlign w:val="center"/>
          </w:tcPr>
          <w:p w:rsidR="00151440" w:rsidRPr="00A3718A" w:rsidRDefault="00024D20" w:rsidP="00151440">
            <w:pPr>
              <w:widowControl/>
              <w:autoSpaceDE/>
              <w:autoSpaceDN/>
              <w:adjustRightInd/>
              <w:jc w:val="center"/>
              <w:rPr>
                <w:sz w:val="24"/>
                <w:szCs w:val="24"/>
              </w:rPr>
            </w:pPr>
            <w:r w:rsidRPr="00A3718A">
              <w:rPr>
                <w:sz w:val="24"/>
                <w:szCs w:val="24"/>
              </w:rPr>
              <w:t>средний уровень эффективности</w:t>
            </w:r>
          </w:p>
        </w:tc>
      </w:tr>
      <w:tr w:rsidR="00024D20" w:rsidRPr="00A3718A" w:rsidTr="005D1294">
        <w:trPr>
          <w:trHeight w:val="535"/>
        </w:trPr>
        <w:tc>
          <w:tcPr>
            <w:tcW w:w="601" w:type="dxa"/>
            <w:vAlign w:val="center"/>
          </w:tcPr>
          <w:p w:rsidR="00024D20" w:rsidRPr="00A3718A" w:rsidRDefault="00024D20" w:rsidP="00024D20">
            <w:pPr>
              <w:widowControl/>
              <w:autoSpaceDE/>
              <w:autoSpaceDN/>
              <w:adjustRightInd/>
              <w:spacing w:line="276" w:lineRule="auto"/>
              <w:jc w:val="center"/>
              <w:rPr>
                <w:sz w:val="24"/>
                <w:szCs w:val="24"/>
              </w:rPr>
            </w:pPr>
            <w:r w:rsidRPr="00A3718A">
              <w:rPr>
                <w:sz w:val="24"/>
                <w:szCs w:val="24"/>
              </w:rPr>
              <w:t>11</w:t>
            </w:r>
          </w:p>
        </w:tc>
        <w:tc>
          <w:tcPr>
            <w:tcW w:w="5744" w:type="dxa"/>
            <w:vAlign w:val="center"/>
          </w:tcPr>
          <w:p w:rsidR="00024D20" w:rsidRPr="00A3718A" w:rsidRDefault="00024D20" w:rsidP="00024D20">
            <w:pPr>
              <w:widowControl/>
              <w:autoSpaceDE/>
              <w:autoSpaceDN/>
              <w:adjustRightInd/>
              <w:rPr>
                <w:sz w:val="24"/>
                <w:szCs w:val="24"/>
              </w:rPr>
            </w:pPr>
            <w:r w:rsidRPr="00A3718A">
              <w:rPr>
                <w:sz w:val="24"/>
                <w:szCs w:val="24"/>
              </w:rPr>
              <w:t>Развитие сельского хозяйства **</w:t>
            </w:r>
          </w:p>
        </w:tc>
        <w:tc>
          <w:tcPr>
            <w:tcW w:w="1985" w:type="dxa"/>
            <w:vAlign w:val="center"/>
          </w:tcPr>
          <w:p w:rsidR="00024D20" w:rsidRPr="00A3718A" w:rsidRDefault="00024D20" w:rsidP="00024D20">
            <w:pPr>
              <w:widowControl/>
              <w:autoSpaceDE/>
              <w:autoSpaceDN/>
              <w:adjustRightInd/>
              <w:spacing w:line="276" w:lineRule="auto"/>
              <w:jc w:val="right"/>
              <w:rPr>
                <w:sz w:val="24"/>
                <w:szCs w:val="24"/>
              </w:rPr>
            </w:pPr>
            <w:r w:rsidRPr="00A3718A">
              <w:rPr>
                <w:sz w:val="24"/>
                <w:szCs w:val="24"/>
              </w:rPr>
              <w:t>36 683 382,43</w:t>
            </w:r>
          </w:p>
        </w:tc>
        <w:tc>
          <w:tcPr>
            <w:tcW w:w="2126" w:type="dxa"/>
            <w:vAlign w:val="center"/>
          </w:tcPr>
          <w:p w:rsidR="00024D20" w:rsidRPr="00A3718A" w:rsidRDefault="00024D20" w:rsidP="00024D20">
            <w:pPr>
              <w:widowControl/>
              <w:autoSpaceDE/>
              <w:autoSpaceDN/>
              <w:adjustRightInd/>
              <w:spacing w:line="276" w:lineRule="auto"/>
              <w:jc w:val="right"/>
              <w:rPr>
                <w:sz w:val="24"/>
                <w:szCs w:val="24"/>
              </w:rPr>
            </w:pPr>
            <w:r w:rsidRPr="00A3718A">
              <w:rPr>
                <w:sz w:val="24"/>
                <w:szCs w:val="24"/>
              </w:rPr>
              <w:t>31 249 421,21</w:t>
            </w:r>
          </w:p>
        </w:tc>
        <w:tc>
          <w:tcPr>
            <w:tcW w:w="1701" w:type="dxa"/>
            <w:vAlign w:val="center"/>
          </w:tcPr>
          <w:p w:rsidR="00024D20" w:rsidRPr="00A3718A" w:rsidRDefault="00024D20" w:rsidP="00024D20">
            <w:pPr>
              <w:widowControl/>
              <w:autoSpaceDE/>
              <w:autoSpaceDN/>
              <w:adjustRightInd/>
              <w:spacing w:line="276" w:lineRule="auto"/>
              <w:jc w:val="right"/>
              <w:rPr>
                <w:sz w:val="24"/>
                <w:szCs w:val="24"/>
              </w:rPr>
            </w:pPr>
            <w:r w:rsidRPr="00A3718A">
              <w:rPr>
                <w:sz w:val="24"/>
                <w:szCs w:val="24"/>
              </w:rPr>
              <w:t>85,19</w:t>
            </w:r>
          </w:p>
        </w:tc>
        <w:tc>
          <w:tcPr>
            <w:tcW w:w="2552" w:type="dxa"/>
            <w:vAlign w:val="center"/>
          </w:tcPr>
          <w:p w:rsidR="00024D20" w:rsidRPr="00A3718A" w:rsidRDefault="00024D20" w:rsidP="00024D20">
            <w:pPr>
              <w:widowControl/>
              <w:autoSpaceDE/>
              <w:autoSpaceDN/>
              <w:adjustRightInd/>
              <w:jc w:val="center"/>
              <w:rPr>
                <w:sz w:val="24"/>
                <w:szCs w:val="24"/>
              </w:rPr>
            </w:pPr>
            <w:r w:rsidRPr="00A3718A">
              <w:rPr>
                <w:sz w:val="24"/>
                <w:szCs w:val="24"/>
              </w:rPr>
              <w:t>средний уровень эффективности</w:t>
            </w:r>
          </w:p>
        </w:tc>
      </w:tr>
      <w:tr w:rsidR="00395264" w:rsidRPr="00A3718A" w:rsidTr="00CF052A">
        <w:trPr>
          <w:trHeight w:val="535"/>
        </w:trPr>
        <w:tc>
          <w:tcPr>
            <w:tcW w:w="601" w:type="dxa"/>
            <w:vAlign w:val="center"/>
          </w:tcPr>
          <w:p w:rsidR="00395264" w:rsidRPr="00A3718A" w:rsidRDefault="00395264" w:rsidP="00024D20">
            <w:pPr>
              <w:widowControl/>
              <w:autoSpaceDE/>
              <w:autoSpaceDN/>
              <w:adjustRightInd/>
              <w:spacing w:line="276" w:lineRule="auto"/>
              <w:jc w:val="center"/>
              <w:rPr>
                <w:sz w:val="24"/>
                <w:szCs w:val="24"/>
              </w:rPr>
            </w:pPr>
            <w:r w:rsidRPr="00A3718A">
              <w:rPr>
                <w:sz w:val="24"/>
                <w:szCs w:val="24"/>
              </w:rPr>
              <w:t>12</w:t>
            </w:r>
          </w:p>
        </w:tc>
        <w:tc>
          <w:tcPr>
            <w:tcW w:w="5744" w:type="dxa"/>
            <w:vAlign w:val="center"/>
          </w:tcPr>
          <w:p w:rsidR="00395264" w:rsidRPr="00A3718A" w:rsidRDefault="00395264" w:rsidP="00CF052A">
            <w:pPr>
              <w:rPr>
                <w:sz w:val="24"/>
                <w:szCs w:val="24"/>
              </w:rPr>
            </w:pPr>
            <w:r w:rsidRPr="00A3718A">
              <w:rPr>
                <w:sz w:val="24"/>
                <w:szCs w:val="24"/>
              </w:rPr>
              <w:t xml:space="preserve">Повышение финансовой грамотности и формирования финансовой культуры </w:t>
            </w:r>
          </w:p>
        </w:tc>
        <w:tc>
          <w:tcPr>
            <w:tcW w:w="1985" w:type="dxa"/>
            <w:vAlign w:val="center"/>
          </w:tcPr>
          <w:p w:rsidR="00395264" w:rsidRPr="00A3718A" w:rsidRDefault="00CF052A" w:rsidP="00024D20">
            <w:pPr>
              <w:widowControl/>
              <w:autoSpaceDE/>
              <w:autoSpaceDN/>
              <w:adjustRightInd/>
              <w:spacing w:line="276" w:lineRule="auto"/>
              <w:jc w:val="right"/>
              <w:rPr>
                <w:sz w:val="24"/>
                <w:szCs w:val="24"/>
              </w:rPr>
            </w:pPr>
            <w:r w:rsidRPr="00A3718A">
              <w:rPr>
                <w:sz w:val="24"/>
                <w:szCs w:val="24"/>
              </w:rPr>
              <w:t>0,00</w:t>
            </w:r>
          </w:p>
        </w:tc>
        <w:tc>
          <w:tcPr>
            <w:tcW w:w="2126" w:type="dxa"/>
            <w:vAlign w:val="center"/>
          </w:tcPr>
          <w:p w:rsidR="00395264" w:rsidRPr="00A3718A" w:rsidRDefault="00CF052A" w:rsidP="00024D20">
            <w:pPr>
              <w:widowControl/>
              <w:autoSpaceDE/>
              <w:autoSpaceDN/>
              <w:adjustRightInd/>
              <w:spacing w:line="276" w:lineRule="auto"/>
              <w:jc w:val="right"/>
              <w:rPr>
                <w:sz w:val="24"/>
                <w:szCs w:val="24"/>
              </w:rPr>
            </w:pPr>
            <w:r w:rsidRPr="00A3718A">
              <w:rPr>
                <w:sz w:val="24"/>
                <w:szCs w:val="24"/>
              </w:rPr>
              <w:t>0,00</w:t>
            </w:r>
          </w:p>
        </w:tc>
        <w:tc>
          <w:tcPr>
            <w:tcW w:w="1701" w:type="dxa"/>
            <w:vAlign w:val="center"/>
          </w:tcPr>
          <w:p w:rsidR="00395264" w:rsidRPr="00A3718A" w:rsidRDefault="00CF052A" w:rsidP="00024D20">
            <w:pPr>
              <w:widowControl/>
              <w:autoSpaceDE/>
              <w:autoSpaceDN/>
              <w:adjustRightInd/>
              <w:spacing w:line="276" w:lineRule="auto"/>
              <w:jc w:val="right"/>
              <w:rPr>
                <w:sz w:val="24"/>
                <w:szCs w:val="24"/>
              </w:rPr>
            </w:pPr>
            <w:r w:rsidRPr="00A3718A">
              <w:rPr>
                <w:sz w:val="24"/>
                <w:szCs w:val="24"/>
              </w:rPr>
              <w:t>100,00</w:t>
            </w:r>
          </w:p>
        </w:tc>
        <w:tc>
          <w:tcPr>
            <w:tcW w:w="2552" w:type="dxa"/>
            <w:vAlign w:val="center"/>
          </w:tcPr>
          <w:p w:rsidR="00395264" w:rsidRPr="00A3718A" w:rsidRDefault="00CF052A" w:rsidP="00024D20">
            <w:pPr>
              <w:widowControl/>
              <w:autoSpaceDE/>
              <w:autoSpaceDN/>
              <w:adjustRightInd/>
              <w:jc w:val="center"/>
              <w:rPr>
                <w:sz w:val="24"/>
                <w:szCs w:val="24"/>
              </w:rPr>
            </w:pPr>
            <w:r w:rsidRPr="00A3718A">
              <w:rPr>
                <w:sz w:val="24"/>
                <w:szCs w:val="24"/>
              </w:rPr>
              <w:t>высокий уровень эффективности</w:t>
            </w:r>
          </w:p>
        </w:tc>
      </w:tr>
      <w:tr w:rsidR="00024D20" w:rsidRPr="00A3718A" w:rsidTr="005E2368">
        <w:trPr>
          <w:trHeight w:val="535"/>
        </w:trPr>
        <w:tc>
          <w:tcPr>
            <w:tcW w:w="601" w:type="dxa"/>
            <w:vAlign w:val="center"/>
          </w:tcPr>
          <w:p w:rsidR="00024D20" w:rsidRPr="00A3718A" w:rsidRDefault="00024D20" w:rsidP="00024D20">
            <w:pPr>
              <w:widowControl/>
              <w:autoSpaceDE/>
              <w:autoSpaceDN/>
              <w:adjustRightInd/>
              <w:spacing w:line="276" w:lineRule="auto"/>
              <w:jc w:val="center"/>
              <w:rPr>
                <w:sz w:val="24"/>
                <w:szCs w:val="24"/>
              </w:rPr>
            </w:pPr>
          </w:p>
        </w:tc>
        <w:tc>
          <w:tcPr>
            <w:tcW w:w="5744" w:type="dxa"/>
            <w:vAlign w:val="center"/>
          </w:tcPr>
          <w:p w:rsidR="00024D20" w:rsidRPr="00A3718A" w:rsidRDefault="00024D20" w:rsidP="00024D20">
            <w:pPr>
              <w:widowControl/>
              <w:autoSpaceDE/>
              <w:autoSpaceDN/>
              <w:adjustRightInd/>
              <w:rPr>
                <w:sz w:val="24"/>
                <w:szCs w:val="24"/>
              </w:rPr>
            </w:pPr>
            <w:r w:rsidRPr="00A3718A">
              <w:rPr>
                <w:b/>
                <w:sz w:val="24"/>
                <w:szCs w:val="24"/>
              </w:rPr>
              <w:t>ВСЕГО</w:t>
            </w:r>
          </w:p>
        </w:tc>
        <w:tc>
          <w:tcPr>
            <w:tcW w:w="1985" w:type="dxa"/>
            <w:vAlign w:val="center"/>
          </w:tcPr>
          <w:p w:rsidR="00024D20" w:rsidRPr="00A3718A" w:rsidRDefault="00024D20" w:rsidP="00024D20">
            <w:pPr>
              <w:widowControl/>
              <w:autoSpaceDE/>
              <w:autoSpaceDN/>
              <w:adjustRightInd/>
              <w:spacing w:line="276" w:lineRule="auto"/>
              <w:jc w:val="right"/>
              <w:rPr>
                <w:b/>
                <w:sz w:val="24"/>
                <w:szCs w:val="24"/>
              </w:rPr>
            </w:pPr>
            <w:r w:rsidRPr="00A3718A">
              <w:rPr>
                <w:b/>
                <w:sz w:val="24"/>
                <w:szCs w:val="24"/>
              </w:rPr>
              <w:t>5 438 338 715,59</w:t>
            </w:r>
          </w:p>
        </w:tc>
        <w:tc>
          <w:tcPr>
            <w:tcW w:w="2126" w:type="dxa"/>
            <w:vAlign w:val="center"/>
          </w:tcPr>
          <w:p w:rsidR="00024D20" w:rsidRPr="00A3718A" w:rsidRDefault="00024D20" w:rsidP="00024D20">
            <w:pPr>
              <w:widowControl/>
              <w:autoSpaceDE/>
              <w:autoSpaceDN/>
              <w:adjustRightInd/>
              <w:spacing w:line="276" w:lineRule="auto"/>
              <w:jc w:val="right"/>
              <w:rPr>
                <w:b/>
                <w:sz w:val="24"/>
                <w:szCs w:val="24"/>
              </w:rPr>
            </w:pPr>
            <w:r w:rsidRPr="00A3718A">
              <w:rPr>
                <w:b/>
                <w:sz w:val="24"/>
                <w:szCs w:val="24"/>
              </w:rPr>
              <w:t>5 274 559 060,44</w:t>
            </w:r>
          </w:p>
        </w:tc>
        <w:tc>
          <w:tcPr>
            <w:tcW w:w="1701" w:type="dxa"/>
            <w:vAlign w:val="center"/>
          </w:tcPr>
          <w:p w:rsidR="00024D20" w:rsidRPr="00A3718A" w:rsidRDefault="00024D20" w:rsidP="00024D20">
            <w:pPr>
              <w:widowControl/>
              <w:autoSpaceDE/>
              <w:autoSpaceDN/>
              <w:adjustRightInd/>
              <w:spacing w:line="276" w:lineRule="auto"/>
              <w:jc w:val="right"/>
              <w:rPr>
                <w:b/>
                <w:sz w:val="24"/>
                <w:szCs w:val="24"/>
              </w:rPr>
            </w:pPr>
            <w:r w:rsidRPr="00A3718A">
              <w:rPr>
                <w:b/>
                <w:sz w:val="24"/>
                <w:szCs w:val="24"/>
              </w:rPr>
              <w:t>96,99</w:t>
            </w:r>
          </w:p>
        </w:tc>
        <w:tc>
          <w:tcPr>
            <w:tcW w:w="2552" w:type="dxa"/>
          </w:tcPr>
          <w:p w:rsidR="00024D20" w:rsidRPr="00A3718A" w:rsidRDefault="00024D20" w:rsidP="00024D20">
            <w:pPr>
              <w:widowControl/>
              <w:autoSpaceDE/>
              <w:autoSpaceDN/>
              <w:adjustRightInd/>
              <w:jc w:val="center"/>
              <w:rPr>
                <w:b/>
                <w:sz w:val="24"/>
                <w:szCs w:val="24"/>
              </w:rPr>
            </w:pPr>
            <w:r w:rsidRPr="00A3718A">
              <w:rPr>
                <w:sz w:val="24"/>
                <w:szCs w:val="24"/>
              </w:rPr>
              <w:t>высокий уровень эффективности</w:t>
            </w:r>
          </w:p>
        </w:tc>
      </w:tr>
    </w:tbl>
    <w:p w:rsidR="00233108" w:rsidRPr="00A3718A" w:rsidRDefault="00233108" w:rsidP="00233108">
      <w:pPr>
        <w:jc w:val="both"/>
        <w:rPr>
          <w:sz w:val="28"/>
          <w:szCs w:val="28"/>
        </w:rPr>
      </w:pPr>
    </w:p>
    <w:p w:rsidR="00233108" w:rsidRPr="00A3718A" w:rsidRDefault="00233108" w:rsidP="00233108">
      <w:pPr>
        <w:jc w:val="both"/>
        <w:rPr>
          <w:sz w:val="28"/>
          <w:szCs w:val="28"/>
        </w:rPr>
      </w:pPr>
      <w:r w:rsidRPr="00A3718A">
        <w:rPr>
          <w:sz w:val="28"/>
          <w:szCs w:val="28"/>
        </w:rPr>
        <w:t xml:space="preserve">* - оценка эффективности реализации муниципальной программы выражается в </w:t>
      </w:r>
      <w:r w:rsidR="00245115" w:rsidRPr="00A3718A">
        <w:rPr>
          <w:sz w:val="28"/>
          <w:szCs w:val="28"/>
        </w:rPr>
        <w:t>следующих интервалах значений</w:t>
      </w:r>
      <w:r w:rsidRPr="00A3718A">
        <w:rPr>
          <w:sz w:val="28"/>
          <w:szCs w:val="28"/>
        </w:rPr>
        <w:t xml:space="preserve"> показателей:</w:t>
      </w:r>
    </w:p>
    <w:p w:rsidR="00233108" w:rsidRPr="00A3718A" w:rsidRDefault="00233108" w:rsidP="00233108">
      <w:pPr>
        <w:jc w:val="both"/>
        <w:rPr>
          <w:sz w:val="28"/>
          <w:szCs w:val="28"/>
        </w:rPr>
      </w:pPr>
      <w:r w:rsidRPr="00A3718A">
        <w:rPr>
          <w:sz w:val="28"/>
          <w:szCs w:val="28"/>
        </w:rPr>
        <w:t>-    79</w:t>
      </w:r>
      <w:r w:rsidR="00245115" w:rsidRPr="00A3718A">
        <w:rPr>
          <w:sz w:val="28"/>
          <w:szCs w:val="28"/>
        </w:rPr>
        <w:t>% и</w:t>
      </w:r>
      <w:r w:rsidRPr="00A3718A">
        <w:rPr>
          <w:sz w:val="28"/>
          <w:szCs w:val="28"/>
        </w:rPr>
        <w:t xml:space="preserve"> менее </w:t>
      </w:r>
      <w:r w:rsidR="00245115" w:rsidRPr="00A3718A">
        <w:rPr>
          <w:sz w:val="28"/>
          <w:szCs w:val="28"/>
        </w:rPr>
        <w:t>выполнения мероприятий программы</w:t>
      </w:r>
      <w:r w:rsidRPr="00A3718A">
        <w:rPr>
          <w:sz w:val="28"/>
          <w:szCs w:val="28"/>
        </w:rPr>
        <w:t xml:space="preserve"> - «</w:t>
      </w:r>
      <w:r w:rsidR="00245115" w:rsidRPr="00A3718A">
        <w:rPr>
          <w:sz w:val="28"/>
          <w:szCs w:val="28"/>
        </w:rPr>
        <w:t>низкий или</w:t>
      </w:r>
      <w:r w:rsidRPr="00A3718A">
        <w:rPr>
          <w:sz w:val="28"/>
          <w:szCs w:val="28"/>
        </w:rPr>
        <w:t xml:space="preserve"> неудовлетворительный уровень эффективности»;</w:t>
      </w:r>
    </w:p>
    <w:p w:rsidR="00233108" w:rsidRPr="00A3718A" w:rsidRDefault="00233108" w:rsidP="00233108">
      <w:pPr>
        <w:jc w:val="both"/>
        <w:rPr>
          <w:sz w:val="28"/>
          <w:szCs w:val="28"/>
        </w:rPr>
      </w:pPr>
      <w:r w:rsidRPr="00A3718A">
        <w:rPr>
          <w:sz w:val="28"/>
          <w:szCs w:val="28"/>
        </w:rPr>
        <w:t xml:space="preserve">- </w:t>
      </w:r>
      <w:r w:rsidR="00DB0DC4" w:rsidRPr="00A3718A">
        <w:rPr>
          <w:sz w:val="28"/>
          <w:szCs w:val="28"/>
        </w:rPr>
        <w:t xml:space="preserve">   </w:t>
      </w:r>
      <w:r w:rsidRPr="00A3718A">
        <w:rPr>
          <w:sz w:val="28"/>
          <w:szCs w:val="28"/>
        </w:rPr>
        <w:t xml:space="preserve">80% и более </w:t>
      </w:r>
      <w:r w:rsidR="00245115" w:rsidRPr="00A3718A">
        <w:rPr>
          <w:sz w:val="28"/>
          <w:szCs w:val="28"/>
        </w:rPr>
        <w:t>выполнения мероприятий программы</w:t>
      </w:r>
      <w:r w:rsidRPr="00A3718A">
        <w:rPr>
          <w:sz w:val="28"/>
          <w:szCs w:val="28"/>
        </w:rPr>
        <w:t xml:space="preserve"> - «средний или удовл</w:t>
      </w:r>
      <w:r w:rsidR="00DB0DC4" w:rsidRPr="00A3718A">
        <w:rPr>
          <w:sz w:val="28"/>
          <w:szCs w:val="28"/>
        </w:rPr>
        <w:t>етворительный уровень</w:t>
      </w:r>
      <w:r w:rsidRPr="00A3718A">
        <w:rPr>
          <w:sz w:val="28"/>
          <w:szCs w:val="28"/>
        </w:rPr>
        <w:t xml:space="preserve"> эффективности»;</w:t>
      </w:r>
    </w:p>
    <w:p w:rsidR="00233108" w:rsidRPr="00A3718A" w:rsidRDefault="00233108" w:rsidP="00233108">
      <w:pPr>
        <w:jc w:val="both"/>
        <w:rPr>
          <w:sz w:val="28"/>
          <w:szCs w:val="28"/>
        </w:rPr>
      </w:pPr>
      <w:r w:rsidRPr="00A3718A">
        <w:rPr>
          <w:sz w:val="28"/>
          <w:szCs w:val="28"/>
        </w:rPr>
        <w:t>-    95</w:t>
      </w:r>
      <w:r w:rsidR="00245115" w:rsidRPr="00A3718A">
        <w:rPr>
          <w:sz w:val="28"/>
          <w:szCs w:val="28"/>
        </w:rPr>
        <w:t>% и</w:t>
      </w:r>
      <w:r w:rsidRPr="00A3718A">
        <w:rPr>
          <w:sz w:val="28"/>
          <w:szCs w:val="28"/>
        </w:rPr>
        <w:t xml:space="preserve"> более </w:t>
      </w:r>
      <w:r w:rsidR="00245115" w:rsidRPr="00A3718A">
        <w:rPr>
          <w:sz w:val="28"/>
          <w:szCs w:val="28"/>
        </w:rPr>
        <w:t>выполнения мероприятий программы</w:t>
      </w:r>
      <w:r w:rsidRPr="00A3718A">
        <w:rPr>
          <w:sz w:val="28"/>
          <w:szCs w:val="28"/>
        </w:rPr>
        <w:t xml:space="preserve"> - «высокий уровень эффективности».</w:t>
      </w:r>
    </w:p>
    <w:p w:rsidR="00233108" w:rsidRPr="00A3718A" w:rsidRDefault="00233108" w:rsidP="00233108">
      <w:pPr>
        <w:jc w:val="both"/>
        <w:rPr>
          <w:sz w:val="24"/>
          <w:szCs w:val="24"/>
        </w:rPr>
      </w:pPr>
      <w:r w:rsidRPr="00A3718A">
        <w:rPr>
          <w:sz w:val="28"/>
          <w:szCs w:val="28"/>
        </w:rPr>
        <w:t xml:space="preserve">** - «в Кировском муниципальном районе Ленинградской </w:t>
      </w:r>
      <w:r w:rsidR="00245115" w:rsidRPr="00A3718A">
        <w:rPr>
          <w:sz w:val="28"/>
          <w:szCs w:val="28"/>
        </w:rPr>
        <w:t>области» или</w:t>
      </w:r>
      <w:r w:rsidRPr="00A3718A">
        <w:rPr>
          <w:sz w:val="28"/>
          <w:szCs w:val="28"/>
        </w:rPr>
        <w:t xml:space="preserve"> «на </w:t>
      </w:r>
      <w:r w:rsidR="00245115" w:rsidRPr="00A3718A">
        <w:rPr>
          <w:sz w:val="28"/>
          <w:szCs w:val="28"/>
        </w:rPr>
        <w:t>территории Кировского</w:t>
      </w:r>
      <w:r w:rsidRPr="00A3718A">
        <w:rPr>
          <w:sz w:val="28"/>
          <w:szCs w:val="28"/>
        </w:rPr>
        <w:t xml:space="preserve"> муниципального района Ленинградской области» </w:t>
      </w:r>
      <w:r w:rsidRPr="00A3718A">
        <w:rPr>
          <w:sz w:val="24"/>
          <w:szCs w:val="24"/>
        </w:rPr>
        <w:t>(по смыслу).</w:t>
      </w:r>
    </w:p>
    <w:p w:rsidR="00233108" w:rsidRPr="00A3718A" w:rsidRDefault="00233108" w:rsidP="00233108">
      <w:pPr>
        <w:pStyle w:val="a5"/>
        <w:rPr>
          <w:rFonts w:ascii="Times New Roman" w:hAnsi="Times New Roman" w:cs="Times New Roman"/>
          <w:b/>
          <w:bCs/>
        </w:rPr>
        <w:sectPr w:rsidR="00233108" w:rsidRPr="00A3718A" w:rsidSect="00945100">
          <w:pgSz w:w="16838" w:h="11906" w:orient="landscape"/>
          <w:pgMar w:top="1134" w:right="1134" w:bottom="851" w:left="1134" w:header="709" w:footer="709" w:gutter="0"/>
          <w:cols w:space="708"/>
          <w:docGrid w:linePitch="360"/>
        </w:sectPr>
      </w:pPr>
    </w:p>
    <w:p w:rsidR="00233108" w:rsidRPr="00A3718A" w:rsidRDefault="00233108" w:rsidP="00233108">
      <w:pPr>
        <w:pStyle w:val="a5"/>
        <w:rPr>
          <w:rFonts w:ascii="Times New Roman" w:hAnsi="Times New Roman" w:cs="Times New Roman"/>
          <w:b/>
          <w:bCs/>
        </w:rPr>
      </w:pPr>
      <w:r w:rsidRPr="00A3718A">
        <w:rPr>
          <w:rFonts w:ascii="Times New Roman" w:hAnsi="Times New Roman" w:cs="Times New Roman"/>
          <w:b/>
          <w:bCs/>
        </w:rPr>
        <w:lastRenderedPageBreak/>
        <w:t>ПОЯСНИТЕЛЬНАЯ ЗАПИСКА</w:t>
      </w:r>
    </w:p>
    <w:p w:rsidR="00233108" w:rsidRPr="00A3718A" w:rsidRDefault="001517AB" w:rsidP="00233108">
      <w:pPr>
        <w:suppressAutoHyphens/>
        <w:jc w:val="center"/>
        <w:rPr>
          <w:b/>
          <w:bCs/>
          <w:sz w:val="24"/>
          <w:szCs w:val="24"/>
        </w:rPr>
      </w:pPr>
      <w:r w:rsidRPr="00A3718A">
        <w:rPr>
          <w:b/>
          <w:bCs/>
          <w:sz w:val="24"/>
          <w:szCs w:val="24"/>
        </w:rPr>
        <w:t>к отчету об</w:t>
      </w:r>
      <w:r w:rsidR="00233108" w:rsidRPr="00A3718A">
        <w:rPr>
          <w:b/>
          <w:bCs/>
          <w:sz w:val="24"/>
          <w:szCs w:val="24"/>
        </w:rPr>
        <w:t xml:space="preserve"> оценке эффективности выполнения муниципальных программ</w:t>
      </w:r>
    </w:p>
    <w:p w:rsidR="00233108" w:rsidRPr="00A3718A" w:rsidRDefault="001517AB" w:rsidP="00233108">
      <w:pPr>
        <w:suppressAutoHyphens/>
        <w:jc w:val="center"/>
        <w:rPr>
          <w:b/>
          <w:bCs/>
          <w:sz w:val="24"/>
          <w:szCs w:val="24"/>
        </w:rPr>
      </w:pPr>
      <w:r w:rsidRPr="00A3718A">
        <w:rPr>
          <w:b/>
          <w:bCs/>
          <w:sz w:val="24"/>
          <w:szCs w:val="24"/>
        </w:rPr>
        <w:t>на территории Кировского</w:t>
      </w:r>
      <w:r w:rsidR="00233108" w:rsidRPr="00A3718A">
        <w:rPr>
          <w:b/>
          <w:bCs/>
          <w:sz w:val="24"/>
          <w:szCs w:val="24"/>
        </w:rPr>
        <w:t xml:space="preserve"> муниципального района Ленинградской области</w:t>
      </w:r>
    </w:p>
    <w:p w:rsidR="00233108" w:rsidRPr="00A3718A" w:rsidRDefault="00233108" w:rsidP="00233108">
      <w:pPr>
        <w:suppressAutoHyphens/>
        <w:jc w:val="center"/>
        <w:rPr>
          <w:b/>
          <w:bCs/>
          <w:sz w:val="24"/>
          <w:szCs w:val="24"/>
        </w:rPr>
      </w:pPr>
      <w:r w:rsidRPr="00A3718A">
        <w:rPr>
          <w:b/>
          <w:bCs/>
          <w:sz w:val="24"/>
          <w:szCs w:val="24"/>
        </w:rPr>
        <w:t>за 20</w:t>
      </w:r>
      <w:r w:rsidR="007D37E4" w:rsidRPr="00A3718A">
        <w:rPr>
          <w:b/>
          <w:bCs/>
          <w:sz w:val="24"/>
          <w:szCs w:val="24"/>
        </w:rPr>
        <w:t>2</w:t>
      </w:r>
      <w:r w:rsidR="00681C30" w:rsidRPr="00A3718A">
        <w:rPr>
          <w:b/>
          <w:bCs/>
          <w:sz w:val="24"/>
          <w:szCs w:val="24"/>
        </w:rPr>
        <w:t>5</w:t>
      </w:r>
      <w:r w:rsidR="00950D3A" w:rsidRPr="00A3718A">
        <w:rPr>
          <w:b/>
          <w:bCs/>
          <w:sz w:val="24"/>
          <w:szCs w:val="24"/>
        </w:rPr>
        <w:t xml:space="preserve"> </w:t>
      </w:r>
      <w:r w:rsidRPr="00A3718A">
        <w:rPr>
          <w:b/>
          <w:bCs/>
          <w:sz w:val="24"/>
          <w:szCs w:val="24"/>
        </w:rPr>
        <w:t>год</w:t>
      </w:r>
    </w:p>
    <w:p w:rsidR="00233108" w:rsidRPr="00A3718A" w:rsidRDefault="00233108" w:rsidP="00233108">
      <w:pPr>
        <w:suppressAutoHyphens/>
        <w:rPr>
          <w:b/>
          <w:bCs/>
        </w:rPr>
      </w:pPr>
    </w:p>
    <w:p w:rsidR="00395264" w:rsidRPr="00A3718A" w:rsidRDefault="00395264" w:rsidP="00233108">
      <w:pPr>
        <w:ind w:firstLine="851"/>
        <w:jc w:val="both"/>
        <w:rPr>
          <w:sz w:val="28"/>
          <w:szCs w:val="28"/>
        </w:rPr>
      </w:pPr>
      <w:r w:rsidRPr="00A3718A">
        <w:rPr>
          <w:sz w:val="28"/>
          <w:szCs w:val="28"/>
        </w:rPr>
        <w:t>В 2025 году в Кировском муниципальном районе Ленинградской области реализовывалось 12 муниципальных программ.</w:t>
      </w:r>
    </w:p>
    <w:p w:rsidR="00233108" w:rsidRPr="00A3718A" w:rsidRDefault="00233108" w:rsidP="00233108">
      <w:pPr>
        <w:ind w:firstLine="851"/>
        <w:jc w:val="both"/>
        <w:rPr>
          <w:sz w:val="28"/>
          <w:szCs w:val="28"/>
        </w:rPr>
      </w:pPr>
      <w:r w:rsidRPr="00A3718A">
        <w:rPr>
          <w:sz w:val="28"/>
          <w:szCs w:val="28"/>
        </w:rPr>
        <w:t xml:space="preserve">В бюджете Кировского муниципального района </w:t>
      </w:r>
      <w:r w:rsidR="00F93DE5" w:rsidRPr="00A3718A">
        <w:rPr>
          <w:sz w:val="28"/>
          <w:szCs w:val="28"/>
        </w:rPr>
        <w:t>в отчетном периоде</w:t>
      </w:r>
      <w:r w:rsidRPr="00A3718A">
        <w:rPr>
          <w:sz w:val="28"/>
          <w:szCs w:val="28"/>
        </w:rPr>
        <w:t xml:space="preserve"> было предусмотрено финансирование 1</w:t>
      </w:r>
      <w:r w:rsidR="001517AB" w:rsidRPr="00A3718A">
        <w:rPr>
          <w:sz w:val="28"/>
          <w:szCs w:val="28"/>
        </w:rPr>
        <w:t>1</w:t>
      </w:r>
      <w:r w:rsidRPr="00A3718A">
        <w:rPr>
          <w:sz w:val="28"/>
          <w:szCs w:val="28"/>
        </w:rPr>
        <w:t xml:space="preserve"> муниципальных программ в объеме </w:t>
      </w:r>
      <w:r w:rsidR="00681C30" w:rsidRPr="00A3718A">
        <w:rPr>
          <w:sz w:val="28"/>
          <w:szCs w:val="28"/>
        </w:rPr>
        <w:t>5 438 338 715,59</w:t>
      </w:r>
      <w:r w:rsidR="001517AB" w:rsidRPr="00A3718A">
        <w:rPr>
          <w:sz w:val="28"/>
          <w:szCs w:val="28"/>
        </w:rPr>
        <w:t xml:space="preserve"> </w:t>
      </w:r>
      <w:r w:rsidRPr="00A3718A">
        <w:rPr>
          <w:sz w:val="28"/>
          <w:szCs w:val="28"/>
        </w:rPr>
        <w:t>руб.</w:t>
      </w:r>
      <w:r w:rsidR="00395264" w:rsidRPr="00A3718A">
        <w:rPr>
          <w:sz w:val="28"/>
          <w:szCs w:val="28"/>
        </w:rPr>
        <w:t xml:space="preserve"> </w:t>
      </w:r>
      <w:r w:rsidR="00C63C97" w:rsidRPr="00A3718A">
        <w:rPr>
          <w:sz w:val="28"/>
          <w:szCs w:val="28"/>
        </w:rPr>
        <w:t>Фактическое финансирование</w:t>
      </w:r>
      <w:r w:rsidRPr="00A3718A">
        <w:rPr>
          <w:sz w:val="28"/>
          <w:szCs w:val="28"/>
        </w:rPr>
        <w:t xml:space="preserve"> программ</w:t>
      </w:r>
      <w:r w:rsidRPr="00A3718A">
        <w:rPr>
          <w:b/>
          <w:sz w:val="28"/>
          <w:szCs w:val="28"/>
        </w:rPr>
        <w:t xml:space="preserve"> </w:t>
      </w:r>
      <w:r w:rsidRPr="00A3718A">
        <w:rPr>
          <w:sz w:val="28"/>
          <w:szCs w:val="28"/>
        </w:rPr>
        <w:t xml:space="preserve">из всех источников составило </w:t>
      </w:r>
      <w:r w:rsidR="00681C30" w:rsidRPr="00A3718A">
        <w:rPr>
          <w:sz w:val="28"/>
          <w:szCs w:val="28"/>
        </w:rPr>
        <w:t>5 274 559 060,44</w:t>
      </w:r>
      <w:r w:rsidRPr="00A3718A">
        <w:rPr>
          <w:sz w:val="28"/>
          <w:szCs w:val="28"/>
        </w:rPr>
        <w:t xml:space="preserve"> руб. или</w:t>
      </w:r>
      <w:r w:rsidR="006775AC" w:rsidRPr="00A3718A">
        <w:rPr>
          <w:sz w:val="28"/>
          <w:szCs w:val="28"/>
        </w:rPr>
        <w:t xml:space="preserve">  </w:t>
      </w:r>
      <w:r w:rsidR="00681C30" w:rsidRPr="00A3718A">
        <w:rPr>
          <w:sz w:val="28"/>
          <w:szCs w:val="28"/>
        </w:rPr>
        <w:t>96,99</w:t>
      </w:r>
      <w:r w:rsidR="007B0D10" w:rsidRPr="00A3718A">
        <w:rPr>
          <w:sz w:val="28"/>
          <w:szCs w:val="28"/>
        </w:rPr>
        <w:t xml:space="preserve"> </w:t>
      </w:r>
      <w:r w:rsidR="00C63C97" w:rsidRPr="00A3718A">
        <w:rPr>
          <w:sz w:val="28"/>
          <w:szCs w:val="28"/>
        </w:rPr>
        <w:t>% от</w:t>
      </w:r>
      <w:r w:rsidRPr="00A3718A">
        <w:rPr>
          <w:sz w:val="28"/>
          <w:szCs w:val="28"/>
        </w:rPr>
        <w:t xml:space="preserve"> запланированных на год.</w:t>
      </w:r>
    </w:p>
    <w:p w:rsidR="00395264" w:rsidRPr="00A3718A" w:rsidRDefault="00395264" w:rsidP="00233108">
      <w:pPr>
        <w:ind w:firstLine="851"/>
        <w:jc w:val="both"/>
        <w:rPr>
          <w:sz w:val="28"/>
          <w:szCs w:val="28"/>
        </w:rPr>
      </w:pPr>
      <w:r w:rsidRPr="00A3718A">
        <w:rPr>
          <w:sz w:val="28"/>
          <w:szCs w:val="28"/>
        </w:rPr>
        <w:t>Одна муниципальная программа не предусматривает финансирования.</w:t>
      </w:r>
    </w:p>
    <w:p w:rsidR="00233108" w:rsidRPr="00A3718A" w:rsidRDefault="00395264" w:rsidP="00233108">
      <w:pPr>
        <w:widowControl/>
        <w:autoSpaceDE/>
        <w:autoSpaceDN/>
        <w:adjustRightInd/>
        <w:jc w:val="both"/>
        <w:rPr>
          <w:sz w:val="28"/>
          <w:szCs w:val="28"/>
        </w:rPr>
      </w:pPr>
      <w:r w:rsidRPr="00A3718A">
        <w:rPr>
          <w:sz w:val="28"/>
          <w:szCs w:val="28"/>
        </w:rPr>
        <w:tab/>
        <w:t xml:space="preserve"> </w:t>
      </w:r>
    </w:p>
    <w:p w:rsidR="007B19E1" w:rsidRPr="00A3718A" w:rsidRDefault="00233108" w:rsidP="007B19E1">
      <w:pPr>
        <w:ind w:left="49" w:firstLine="802"/>
        <w:jc w:val="both"/>
        <w:rPr>
          <w:sz w:val="28"/>
          <w:szCs w:val="28"/>
        </w:rPr>
      </w:pPr>
      <w:r w:rsidRPr="00A3718A">
        <w:rPr>
          <w:sz w:val="28"/>
          <w:szCs w:val="28"/>
        </w:rPr>
        <w:t>Из 1</w:t>
      </w:r>
      <w:r w:rsidR="002E0C7C" w:rsidRPr="00A3718A">
        <w:rPr>
          <w:sz w:val="28"/>
          <w:szCs w:val="28"/>
        </w:rPr>
        <w:t>2</w:t>
      </w:r>
      <w:r w:rsidRPr="00A3718A">
        <w:rPr>
          <w:sz w:val="28"/>
          <w:szCs w:val="28"/>
        </w:rPr>
        <w:t xml:space="preserve"> </w:t>
      </w:r>
      <w:r w:rsidR="007B19E1" w:rsidRPr="00A3718A">
        <w:rPr>
          <w:sz w:val="28"/>
          <w:szCs w:val="28"/>
        </w:rPr>
        <w:t xml:space="preserve">муниципальных </w:t>
      </w:r>
      <w:r w:rsidRPr="00A3718A">
        <w:rPr>
          <w:sz w:val="28"/>
          <w:szCs w:val="28"/>
        </w:rPr>
        <w:t>программ</w:t>
      </w:r>
      <w:r w:rsidR="007B19E1" w:rsidRPr="00A3718A">
        <w:rPr>
          <w:sz w:val="28"/>
          <w:szCs w:val="28"/>
        </w:rPr>
        <w:t>:</w:t>
      </w:r>
    </w:p>
    <w:p w:rsidR="007B19E1" w:rsidRPr="00A3718A" w:rsidRDefault="001A5378" w:rsidP="007B19E1">
      <w:pPr>
        <w:ind w:left="49" w:hanging="49"/>
        <w:jc w:val="both"/>
        <w:rPr>
          <w:sz w:val="28"/>
          <w:szCs w:val="28"/>
        </w:rPr>
      </w:pPr>
      <w:r w:rsidRPr="00A3718A">
        <w:rPr>
          <w:sz w:val="28"/>
          <w:szCs w:val="28"/>
        </w:rPr>
        <w:t>7</w:t>
      </w:r>
      <w:r w:rsidR="007B19E1" w:rsidRPr="00A3718A">
        <w:rPr>
          <w:sz w:val="28"/>
          <w:szCs w:val="28"/>
        </w:rPr>
        <w:t xml:space="preserve"> программ имеют </w:t>
      </w:r>
      <w:r w:rsidR="00233108" w:rsidRPr="00A3718A">
        <w:rPr>
          <w:i/>
          <w:sz w:val="28"/>
          <w:szCs w:val="28"/>
        </w:rPr>
        <w:t xml:space="preserve">высокий уровень </w:t>
      </w:r>
      <w:r w:rsidR="00233108" w:rsidRPr="00A3718A">
        <w:rPr>
          <w:sz w:val="28"/>
          <w:szCs w:val="28"/>
        </w:rPr>
        <w:t>эффективности</w:t>
      </w:r>
      <w:r w:rsidR="007B19E1" w:rsidRPr="00A3718A">
        <w:rPr>
          <w:sz w:val="28"/>
          <w:szCs w:val="28"/>
        </w:rPr>
        <w:t xml:space="preserve"> исполнения;</w:t>
      </w:r>
    </w:p>
    <w:p w:rsidR="00233108" w:rsidRPr="00A3718A" w:rsidRDefault="002E0C7C" w:rsidP="007B19E1">
      <w:pPr>
        <w:ind w:left="49" w:hanging="49"/>
        <w:jc w:val="both"/>
        <w:rPr>
          <w:sz w:val="28"/>
          <w:szCs w:val="28"/>
        </w:rPr>
      </w:pPr>
      <w:r w:rsidRPr="00A3718A">
        <w:rPr>
          <w:sz w:val="28"/>
          <w:szCs w:val="28"/>
        </w:rPr>
        <w:t>5</w:t>
      </w:r>
      <w:r w:rsidR="007B19E1" w:rsidRPr="00A3718A">
        <w:rPr>
          <w:sz w:val="28"/>
          <w:szCs w:val="28"/>
        </w:rPr>
        <w:t xml:space="preserve"> программ - </w:t>
      </w:r>
      <w:r w:rsidRPr="00A3718A">
        <w:rPr>
          <w:sz w:val="28"/>
          <w:szCs w:val="28"/>
        </w:rPr>
        <w:t xml:space="preserve"> </w:t>
      </w:r>
      <w:r w:rsidRPr="00A3718A">
        <w:rPr>
          <w:i/>
          <w:sz w:val="28"/>
          <w:szCs w:val="28"/>
        </w:rPr>
        <w:t>средний (у</w:t>
      </w:r>
      <w:r w:rsidR="00233108" w:rsidRPr="00A3718A">
        <w:rPr>
          <w:i/>
          <w:sz w:val="28"/>
          <w:szCs w:val="28"/>
        </w:rPr>
        <w:t>довлетворительный</w:t>
      </w:r>
      <w:r w:rsidRPr="00A3718A">
        <w:rPr>
          <w:i/>
          <w:sz w:val="28"/>
          <w:szCs w:val="28"/>
        </w:rPr>
        <w:t>)</w:t>
      </w:r>
      <w:r w:rsidR="00233108" w:rsidRPr="00A3718A">
        <w:rPr>
          <w:i/>
          <w:sz w:val="28"/>
          <w:szCs w:val="28"/>
        </w:rPr>
        <w:t xml:space="preserve"> уровень </w:t>
      </w:r>
      <w:r w:rsidR="00233108" w:rsidRPr="00A3718A">
        <w:rPr>
          <w:sz w:val="28"/>
          <w:szCs w:val="28"/>
        </w:rPr>
        <w:t>эффективности</w:t>
      </w:r>
      <w:r w:rsidRPr="00A3718A">
        <w:rPr>
          <w:sz w:val="28"/>
          <w:szCs w:val="28"/>
        </w:rPr>
        <w:t xml:space="preserve"> исполнения.</w:t>
      </w:r>
    </w:p>
    <w:p w:rsidR="0026761B" w:rsidRPr="00A3718A" w:rsidRDefault="0026761B" w:rsidP="00200979">
      <w:pPr>
        <w:ind w:firstLine="567"/>
        <w:jc w:val="both"/>
        <w:rPr>
          <w:sz w:val="28"/>
          <w:szCs w:val="28"/>
        </w:rPr>
      </w:pPr>
      <w:r w:rsidRPr="00A3718A">
        <w:rPr>
          <w:sz w:val="28"/>
          <w:szCs w:val="28"/>
        </w:rPr>
        <w:tab/>
        <w:t xml:space="preserve">Оценка муниципальных программ, по которым предусмотрено финансирование, </w:t>
      </w:r>
      <w:r w:rsidR="00200979" w:rsidRPr="00A3718A">
        <w:rPr>
          <w:sz w:val="28"/>
          <w:szCs w:val="28"/>
        </w:rPr>
        <w:t>осуществлялось на основе анализа степени с</w:t>
      </w:r>
      <w:r w:rsidRPr="00A3718A">
        <w:rPr>
          <w:sz w:val="28"/>
          <w:szCs w:val="28"/>
        </w:rPr>
        <w:t>оответствия запланированному уровню затрат и эффективности использования средств муниципального бюджета и иных источников ресурсного обеспечения программы путем сопоставления плановых и фактических объемов финансирования подпрограмм и</w:t>
      </w:r>
      <w:r w:rsidR="00200979" w:rsidRPr="00A3718A">
        <w:rPr>
          <w:sz w:val="28"/>
          <w:szCs w:val="28"/>
        </w:rPr>
        <w:t xml:space="preserve"> основных мероприятий программы.</w:t>
      </w:r>
    </w:p>
    <w:p w:rsidR="00200979" w:rsidRPr="00A3718A" w:rsidRDefault="00200979" w:rsidP="00200979">
      <w:pPr>
        <w:ind w:firstLine="567"/>
        <w:jc w:val="both"/>
        <w:rPr>
          <w:sz w:val="28"/>
          <w:szCs w:val="28"/>
        </w:rPr>
      </w:pPr>
      <w:r w:rsidRPr="00A3718A">
        <w:rPr>
          <w:sz w:val="28"/>
          <w:szCs w:val="28"/>
        </w:rPr>
        <w:t>Оценка муниципальной программы, не предусматривающей финансирование, осуществлялась на основе анализа степени достижения целей и решения задач муниципальной программы путем сопоставления фактически достигнутых значений основных показателей (индикаторов) программы и их плановых значений.</w:t>
      </w:r>
    </w:p>
    <w:p w:rsidR="0026761B" w:rsidRPr="00A3718A" w:rsidRDefault="0026761B" w:rsidP="007B19E1">
      <w:pPr>
        <w:ind w:left="49" w:hanging="49"/>
        <w:jc w:val="both"/>
        <w:rPr>
          <w:sz w:val="28"/>
          <w:szCs w:val="28"/>
        </w:rPr>
      </w:pPr>
    </w:p>
    <w:p w:rsidR="001A5378" w:rsidRPr="00A3718A" w:rsidRDefault="0026761B" w:rsidP="00B53644">
      <w:pPr>
        <w:jc w:val="both"/>
        <w:rPr>
          <w:sz w:val="28"/>
          <w:szCs w:val="28"/>
        </w:rPr>
      </w:pPr>
      <w:r w:rsidRPr="00A3718A">
        <w:rPr>
          <w:sz w:val="28"/>
          <w:szCs w:val="28"/>
        </w:rPr>
        <w:tab/>
      </w:r>
      <w:r w:rsidR="007B19E1" w:rsidRPr="00A3718A">
        <w:rPr>
          <w:sz w:val="28"/>
          <w:szCs w:val="28"/>
        </w:rPr>
        <w:t xml:space="preserve">Мероприятия муниципальной программы </w:t>
      </w:r>
      <w:r w:rsidR="007B19E1" w:rsidRPr="00A3718A">
        <w:rPr>
          <w:b/>
          <w:sz w:val="28"/>
          <w:szCs w:val="28"/>
        </w:rPr>
        <w:t>«Развитие и поддержка малого и среднего бизнеса в Кировском районе Ленинградской области»,</w:t>
      </w:r>
      <w:r w:rsidR="00CB61A2" w:rsidRPr="00A3718A">
        <w:rPr>
          <w:sz w:val="28"/>
          <w:szCs w:val="28"/>
        </w:rPr>
        <w:t xml:space="preserve">      </w:t>
      </w:r>
      <w:r w:rsidR="001A5378" w:rsidRPr="00A3718A">
        <w:rPr>
          <w:sz w:val="28"/>
          <w:szCs w:val="28"/>
        </w:rPr>
        <w:t>запланированные на 202</w:t>
      </w:r>
      <w:r w:rsidR="00BD2960" w:rsidRPr="00A3718A">
        <w:rPr>
          <w:sz w:val="28"/>
          <w:szCs w:val="28"/>
        </w:rPr>
        <w:t>5</w:t>
      </w:r>
      <w:r w:rsidR="001A5378" w:rsidRPr="00A3718A">
        <w:rPr>
          <w:sz w:val="28"/>
          <w:szCs w:val="28"/>
        </w:rPr>
        <w:t xml:space="preserve"> год, выполнялись в соответствии с планом-графиком. Денежные средства в размере </w:t>
      </w:r>
      <w:r w:rsidR="00B53644" w:rsidRPr="00A3718A">
        <w:rPr>
          <w:sz w:val="28"/>
          <w:szCs w:val="28"/>
        </w:rPr>
        <w:t>4 580,4</w:t>
      </w:r>
      <w:r w:rsidR="001A5378" w:rsidRPr="00A3718A">
        <w:rPr>
          <w:sz w:val="28"/>
          <w:szCs w:val="28"/>
        </w:rPr>
        <w:t xml:space="preserve"> тыс. руб., освоены в полном объеме.</w:t>
      </w:r>
    </w:p>
    <w:p w:rsidR="000B590C" w:rsidRPr="00A3718A" w:rsidRDefault="00BD2960" w:rsidP="000B590C">
      <w:pPr>
        <w:tabs>
          <w:tab w:val="left" w:pos="-284"/>
          <w:tab w:val="left" w:pos="-142"/>
        </w:tabs>
        <w:contextualSpacing/>
        <w:jc w:val="both"/>
        <w:rPr>
          <w:sz w:val="28"/>
          <w:szCs w:val="28"/>
        </w:rPr>
      </w:pPr>
      <w:r w:rsidRPr="00A3718A">
        <w:rPr>
          <w:sz w:val="28"/>
          <w:szCs w:val="28"/>
        </w:rPr>
        <w:tab/>
      </w:r>
      <w:r w:rsidR="001A5378" w:rsidRPr="00A3718A">
        <w:rPr>
          <w:sz w:val="28"/>
          <w:szCs w:val="28"/>
        </w:rPr>
        <w:t>Соисполнителем мероприятий муниципальной программы является Фонд поддержки малого бизнеса Кировского района.</w:t>
      </w:r>
      <w:r w:rsidR="001A5378" w:rsidRPr="00A3718A">
        <w:rPr>
          <w:sz w:val="28"/>
          <w:szCs w:val="28"/>
        </w:rPr>
        <w:tab/>
      </w:r>
    </w:p>
    <w:p w:rsidR="00C471E8" w:rsidRPr="00A3718A" w:rsidRDefault="000B590C" w:rsidP="000B590C">
      <w:pPr>
        <w:tabs>
          <w:tab w:val="left" w:pos="-284"/>
          <w:tab w:val="left" w:pos="-142"/>
        </w:tabs>
        <w:contextualSpacing/>
        <w:jc w:val="both"/>
        <w:rPr>
          <w:sz w:val="28"/>
          <w:szCs w:val="28"/>
        </w:rPr>
      </w:pPr>
      <w:r w:rsidRPr="00A3718A">
        <w:rPr>
          <w:sz w:val="28"/>
          <w:szCs w:val="28"/>
        </w:rPr>
        <w:tab/>
      </w:r>
      <w:r w:rsidR="00432B01" w:rsidRPr="00A3718A">
        <w:rPr>
          <w:sz w:val="28"/>
          <w:szCs w:val="28"/>
        </w:rPr>
        <w:t>В рамках муниципальной программы о</w:t>
      </w:r>
      <w:r w:rsidR="00BD2960" w:rsidRPr="00A3718A">
        <w:rPr>
          <w:sz w:val="28"/>
          <w:szCs w:val="28"/>
        </w:rPr>
        <w:t>казано 3</w:t>
      </w:r>
      <w:r w:rsidR="00432B01" w:rsidRPr="00A3718A">
        <w:rPr>
          <w:sz w:val="28"/>
          <w:szCs w:val="28"/>
        </w:rPr>
        <w:t xml:space="preserve"> </w:t>
      </w:r>
      <w:r w:rsidR="00BD2960" w:rsidRPr="00A3718A">
        <w:rPr>
          <w:sz w:val="28"/>
          <w:szCs w:val="28"/>
        </w:rPr>
        <w:t>880 бесплатных консультаций по различным аспектам ведения бизнеса.</w:t>
      </w:r>
      <w:r w:rsidR="00432B01" w:rsidRPr="00A3718A">
        <w:rPr>
          <w:sz w:val="28"/>
          <w:szCs w:val="28"/>
        </w:rPr>
        <w:t xml:space="preserve"> </w:t>
      </w:r>
      <w:r w:rsidR="00BD2960" w:rsidRPr="00A3718A">
        <w:rPr>
          <w:sz w:val="28"/>
          <w:szCs w:val="28"/>
        </w:rPr>
        <w:t>Организовано 25 мероприятий, включая семинары, конференции, круглые столы и рабочие встречи для субъектов малого и среднего предпринимательства</w:t>
      </w:r>
      <w:r w:rsidR="00C471E8" w:rsidRPr="00A3718A">
        <w:rPr>
          <w:sz w:val="28"/>
          <w:szCs w:val="28"/>
        </w:rPr>
        <w:t>, составлено 10 бизнес-планов для поддержки новых проектов.</w:t>
      </w:r>
    </w:p>
    <w:p w:rsidR="00BD2960" w:rsidRPr="00A3718A" w:rsidRDefault="00BD2960" w:rsidP="00432B01">
      <w:pPr>
        <w:tabs>
          <w:tab w:val="left" w:pos="-284"/>
          <w:tab w:val="left" w:pos="-142"/>
        </w:tabs>
        <w:contextualSpacing/>
        <w:jc w:val="both"/>
        <w:rPr>
          <w:sz w:val="28"/>
          <w:szCs w:val="28"/>
        </w:rPr>
      </w:pPr>
    </w:p>
    <w:p w:rsidR="007B19E1" w:rsidRPr="00A3718A" w:rsidRDefault="00CB61A2" w:rsidP="00BD2960">
      <w:pPr>
        <w:tabs>
          <w:tab w:val="left" w:pos="720"/>
          <w:tab w:val="left" w:pos="1260"/>
        </w:tabs>
        <w:ind w:right="-143"/>
        <w:contextualSpacing/>
        <w:jc w:val="both"/>
        <w:rPr>
          <w:sz w:val="28"/>
          <w:szCs w:val="28"/>
        </w:rPr>
      </w:pPr>
      <w:r w:rsidRPr="00A3718A">
        <w:rPr>
          <w:sz w:val="28"/>
          <w:szCs w:val="28"/>
        </w:rPr>
        <w:t xml:space="preserve">       </w:t>
      </w:r>
    </w:p>
    <w:p w:rsidR="00513833" w:rsidRPr="00A3718A" w:rsidRDefault="007F73EE" w:rsidP="00BD2960">
      <w:pPr>
        <w:pStyle w:val="ad"/>
        <w:ind w:firstLine="567"/>
        <w:jc w:val="both"/>
        <w:rPr>
          <w:rFonts w:ascii="Times New Roman" w:hAnsi="Times New Roman" w:cs="Times New Roman"/>
          <w:sz w:val="28"/>
          <w:szCs w:val="28"/>
        </w:rPr>
      </w:pPr>
      <w:r w:rsidRPr="00A3718A">
        <w:rPr>
          <w:rFonts w:ascii="Times New Roman" w:hAnsi="Times New Roman" w:cs="Times New Roman"/>
          <w:sz w:val="28"/>
          <w:szCs w:val="28"/>
        </w:rPr>
        <w:lastRenderedPageBreak/>
        <w:tab/>
      </w:r>
      <w:r w:rsidR="00345A95" w:rsidRPr="00A3718A">
        <w:rPr>
          <w:rFonts w:ascii="Times New Roman" w:hAnsi="Times New Roman" w:cs="Times New Roman"/>
          <w:sz w:val="28"/>
          <w:szCs w:val="28"/>
        </w:rPr>
        <w:t xml:space="preserve">По </w:t>
      </w:r>
      <w:r w:rsidR="00513833" w:rsidRPr="00A3718A">
        <w:rPr>
          <w:rFonts w:ascii="Times New Roman" w:hAnsi="Times New Roman" w:cs="Times New Roman"/>
          <w:sz w:val="28"/>
          <w:szCs w:val="28"/>
        </w:rPr>
        <w:t>муниципальн</w:t>
      </w:r>
      <w:r w:rsidR="004F3E64" w:rsidRPr="00A3718A">
        <w:rPr>
          <w:rFonts w:ascii="Times New Roman" w:hAnsi="Times New Roman" w:cs="Times New Roman"/>
          <w:sz w:val="28"/>
          <w:szCs w:val="28"/>
        </w:rPr>
        <w:t xml:space="preserve">ой </w:t>
      </w:r>
      <w:r w:rsidR="00513833" w:rsidRPr="00A3718A">
        <w:rPr>
          <w:rFonts w:ascii="Times New Roman" w:hAnsi="Times New Roman" w:cs="Times New Roman"/>
          <w:sz w:val="28"/>
          <w:szCs w:val="28"/>
        </w:rPr>
        <w:t>программ</w:t>
      </w:r>
      <w:r w:rsidR="004F3E64" w:rsidRPr="00A3718A">
        <w:rPr>
          <w:rFonts w:ascii="Times New Roman" w:hAnsi="Times New Roman" w:cs="Times New Roman"/>
          <w:sz w:val="28"/>
          <w:szCs w:val="28"/>
        </w:rPr>
        <w:t xml:space="preserve">е  </w:t>
      </w:r>
      <w:r w:rsidR="00345A95" w:rsidRPr="00A3718A">
        <w:rPr>
          <w:rFonts w:ascii="Times New Roman" w:hAnsi="Times New Roman" w:cs="Times New Roman"/>
          <w:b/>
          <w:sz w:val="28"/>
          <w:szCs w:val="28"/>
        </w:rPr>
        <w:t>«Развитие рынка наружной рекламы в Кировском муниципальном районе Ленинградской области»</w:t>
      </w:r>
      <w:r w:rsidR="00345A95" w:rsidRPr="00A3718A">
        <w:rPr>
          <w:rFonts w:ascii="Times New Roman" w:hAnsi="Times New Roman" w:cs="Times New Roman"/>
          <w:sz w:val="28"/>
          <w:szCs w:val="28"/>
        </w:rPr>
        <w:t xml:space="preserve"> </w:t>
      </w:r>
      <w:r w:rsidR="00837E04" w:rsidRPr="00A3718A">
        <w:rPr>
          <w:rFonts w:ascii="Times New Roman" w:hAnsi="Times New Roman" w:cs="Times New Roman"/>
          <w:sz w:val="28"/>
          <w:szCs w:val="28"/>
        </w:rPr>
        <w:t>из средств местного бюджета на 202</w:t>
      </w:r>
      <w:r w:rsidR="007F24C9" w:rsidRPr="00A3718A">
        <w:rPr>
          <w:rFonts w:ascii="Times New Roman" w:hAnsi="Times New Roman" w:cs="Times New Roman"/>
          <w:sz w:val="28"/>
          <w:szCs w:val="28"/>
        </w:rPr>
        <w:t>5</w:t>
      </w:r>
      <w:r w:rsidR="00837E04" w:rsidRPr="00A3718A">
        <w:rPr>
          <w:rFonts w:ascii="Times New Roman" w:hAnsi="Times New Roman" w:cs="Times New Roman"/>
          <w:sz w:val="28"/>
          <w:szCs w:val="28"/>
        </w:rPr>
        <w:t xml:space="preserve"> год утверждены ассигнования в объеме </w:t>
      </w:r>
      <w:r w:rsidR="007F24C9" w:rsidRPr="00A3718A">
        <w:rPr>
          <w:rFonts w:ascii="Times New Roman" w:hAnsi="Times New Roman" w:cs="Times New Roman"/>
          <w:sz w:val="28"/>
          <w:szCs w:val="28"/>
        </w:rPr>
        <w:t>3 345,7</w:t>
      </w:r>
      <w:r w:rsidR="00837E04" w:rsidRPr="00A3718A">
        <w:rPr>
          <w:rFonts w:ascii="Times New Roman" w:hAnsi="Times New Roman" w:cs="Times New Roman"/>
          <w:sz w:val="28"/>
          <w:szCs w:val="28"/>
        </w:rPr>
        <w:t xml:space="preserve"> тыс. руб., </w:t>
      </w:r>
      <w:r w:rsidR="00345A95" w:rsidRPr="00A3718A">
        <w:rPr>
          <w:rFonts w:ascii="Times New Roman" w:hAnsi="Times New Roman" w:cs="Times New Roman"/>
          <w:sz w:val="28"/>
          <w:szCs w:val="28"/>
        </w:rPr>
        <w:t xml:space="preserve">исполнение </w:t>
      </w:r>
      <w:r w:rsidR="00513833" w:rsidRPr="00A3718A">
        <w:rPr>
          <w:rFonts w:ascii="Times New Roman" w:hAnsi="Times New Roman" w:cs="Times New Roman"/>
          <w:sz w:val="28"/>
          <w:szCs w:val="28"/>
        </w:rPr>
        <w:t>составило 100</w:t>
      </w:r>
      <w:r w:rsidR="008033B8" w:rsidRPr="00A3718A">
        <w:rPr>
          <w:rFonts w:ascii="Times New Roman" w:hAnsi="Times New Roman" w:cs="Times New Roman"/>
          <w:sz w:val="28"/>
          <w:szCs w:val="28"/>
        </w:rPr>
        <w:t xml:space="preserve"> </w:t>
      </w:r>
      <w:r w:rsidR="00513833" w:rsidRPr="00A3718A">
        <w:rPr>
          <w:rFonts w:ascii="Times New Roman" w:hAnsi="Times New Roman" w:cs="Times New Roman"/>
          <w:sz w:val="28"/>
          <w:szCs w:val="28"/>
        </w:rPr>
        <w:t>%.</w:t>
      </w:r>
    </w:p>
    <w:p w:rsidR="007F24C9" w:rsidRPr="00A3718A" w:rsidRDefault="007F73EE" w:rsidP="007F24C9">
      <w:pPr>
        <w:pStyle w:val="ad"/>
        <w:ind w:firstLine="567"/>
        <w:jc w:val="both"/>
        <w:rPr>
          <w:rFonts w:ascii="Times New Roman" w:hAnsi="Times New Roman" w:cs="Times New Roman"/>
          <w:sz w:val="28"/>
          <w:szCs w:val="28"/>
        </w:rPr>
      </w:pPr>
      <w:r w:rsidRPr="00A3718A">
        <w:rPr>
          <w:rFonts w:ascii="Times New Roman" w:hAnsi="Times New Roman" w:cs="Times New Roman"/>
          <w:sz w:val="28"/>
          <w:szCs w:val="28"/>
        </w:rPr>
        <w:tab/>
      </w:r>
      <w:r w:rsidR="007F24C9" w:rsidRPr="00A3718A">
        <w:rPr>
          <w:rFonts w:ascii="Times New Roman" w:hAnsi="Times New Roman" w:cs="Times New Roman"/>
          <w:sz w:val="28"/>
          <w:szCs w:val="28"/>
        </w:rPr>
        <w:t>В рамках процессной части программы за 2025 год реализованы следующие мероприятия:</w:t>
      </w:r>
    </w:p>
    <w:p w:rsidR="007F24C9" w:rsidRPr="00A3718A" w:rsidRDefault="007F24C9" w:rsidP="008B024F">
      <w:pPr>
        <w:pStyle w:val="ad"/>
        <w:numPr>
          <w:ilvl w:val="0"/>
          <w:numId w:val="1"/>
        </w:numPr>
        <w:ind w:left="0" w:firstLine="567"/>
        <w:jc w:val="both"/>
        <w:rPr>
          <w:rFonts w:ascii="Times New Roman" w:hAnsi="Times New Roman" w:cs="Times New Roman"/>
          <w:sz w:val="28"/>
          <w:szCs w:val="28"/>
        </w:rPr>
      </w:pPr>
      <w:r w:rsidRPr="00A3718A">
        <w:rPr>
          <w:rFonts w:ascii="Times New Roman" w:hAnsi="Times New Roman" w:cs="Times New Roman"/>
          <w:sz w:val="28"/>
          <w:szCs w:val="28"/>
        </w:rPr>
        <w:t>Обеспечение рационального размещения объектов наружной рекламы и информации, контроль за исполнением действующего законодательства в сфере наружной рекламы.</w:t>
      </w:r>
    </w:p>
    <w:p w:rsidR="007F24C9" w:rsidRPr="00A3718A" w:rsidRDefault="007F24C9" w:rsidP="007F24C9">
      <w:pPr>
        <w:pStyle w:val="ad"/>
        <w:ind w:left="567"/>
        <w:jc w:val="both"/>
        <w:rPr>
          <w:rFonts w:ascii="Times New Roman" w:hAnsi="Times New Roman" w:cs="Times New Roman"/>
          <w:sz w:val="28"/>
          <w:szCs w:val="28"/>
        </w:rPr>
      </w:pPr>
      <w:r w:rsidRPr="00A3718A">
        <w:rPr>
          <w:rFonts w:ascii="Times New Roman" w:hAnsi="Times New Roman" w:cs="Times New Roman"/>
          <w:sz w:val="28"/>
          <w:szCs w:val="28"/>
        </w:rPr>
        <w:t>В разрезе индикаторов:</w:t>
      </w:r>
    </w:p>
    <w:p w:rsidR="007F24C9" w:rsidRPr="00A3718A" w:rsidRDefault="007F24C9" w:rsidP="008B024F">
      <w:pPr>
        <w:pStyle w:val="ad"/>
        <w:numPr>
          <w:ilvl w:val="0"/>
          <w:numId w:val="2"/>
        </w:numPr>
        <w:ind w:left="567"/>
        <w:jc w:val="both"/>
        <w:rPr>
          <w:rFonts w:ascii="Times New Roman" w:hAnsi="Times New Roman" w:cs="Times New Roman"/>
          <w:sz w:val="28"/>
          <w:szCs w:val="28"/>
        </w:rPr>
      </w:pPr>
      <w:r w:rsidRPr="00A3718A">
        <w:rPr>
          <w:rFonts w:ascii="Times New Roman" w:hAnsi="Times New Roman" w:cs="Times New Roman"/>
          <w:sz w:val="28"/>
          <w:szCs w:val="28"/>
        </w:rPr>
        <w:t>организация работы по демонтажу рекламных конструкций: объем финансирования составил 180,0 тыс. руб., заключен договор на оказание услуг, принято и выполнено по акту оказания услуг (выполнения работ) и оплачено 180,0 тыс. руб. Демонтировано 3 рекламных конструкции. Исполнение 100 %.</w:t>
      </w:r>
    </w:p>
    <w:p w:rsidR="0064082C" w:rsidRPr="00A3718A" w:rsidRDefault="007F24C9" w:rsidP="008B024F">
      <w:pPr>
        <w:pStyle w:val="ad"/>
        <w:numPr>
          <w:ilvl w:val="0"/>
          <w:numId w:val="2"/>
        </w:numPr>
        <w:ind w:left="567"/>
        <w:jc w:val="both"/>
        <w:rPr>
          <w:rFonts w:ascii="Times New Roman" w:hAnsi="Times New Roman" w:cs="Times New Roman"/>
          <w:sz w:val="28"/>
          <w:szCs w:val="28"/>
        </w:rPr>
      </w:pPr>
      <w:r w:rsidRPr="00A3718A">
        <w:rPr>
          <w:rFonts w:ascii="Times New Roman" w:hAnsi="Times New Roman" w:cs="Times New Roman"/>
          <w:sz w:val="28"/>
          <w:szCs w:val="28"/>
        </w:rPr>
        <w:t>проведение работ по демонтажу рекламно-информационных материалов, установленных в местах, не предназначенных для размещения рекламы: объем финансирования составил 150,0 тыс. руб., заключены договоры на оказание услуг на общую сумму 150,0 тыс. руб., принято и выполнено по актам оказания услуг (выполнения работ), оплачено 150,0 тыс. руб. Демонтировано 200 рекламно-информационных материалов, что соответствует плану. Исполнение              100 %.</w:t>
      </w:r>
    </w:p>
    <w:p w:rsidR="0064082C" w:rsidRPr="00A3718A" w:rsidRDefault="007F24C9" w:rsidP="008B024F">
      <w:pPr>
        <w:pStyle w:val="ad"/>
        <w:numPr>
          <w:ilvl w:val="0"/>
          <w:numId w:val="1"/>
        </w:numPr>
        <w:ind w:left="0" w:firstLine="567"/>
        <w:jc w:val="both"/>
        <w:rPr>
          <w:rFonts w:ascii="Times New Roman" w:hAnsi="Times New Roman" w:cs="Times New Roman"/>
          <w:sz w:val="28"/>
          <w:szCs w:val="28"/>
        </w:rPr>
      </w:pPr>
      <w:r w:rsidRPr="00A3718A">
        <w:rPr>
          <w:rFonts w:ascii="Times New Roman" w:hAnsi="Times New Roman" w:cs="Times New Roman"/>
          <w:sz w:val="28"/>
          <w:szCs w:val="28"/>
        </w:rPr>
        <w:t xml:space="preserve">Выдача разрешений на установку рекламных конструкций: план на 2025 год составил 4 шт., исполнение </w:t>
      </w:r>
      <w:r w:rsidR="0064082C" w:rsidRPr="00A3718A">
        <w:rPr>
          <w:rFonts w:ascii="Times New Roman" w:hAnsi="Times New Roman" w:cs="Times New Roman"/>
          <w:sz w:val="28"/>
          <w:szCs w:val="28"/>
        </w:rPr>
        <w:t xml:space="preserve">- </w:t>
      </w:r>
      <w:r w:rsidRPr="00A3718A">
        <w:rPr>
          <w:rFonts w:ascii="Times New Roman" w:hAnsi="Times New Roman" w:cs="Times New Roman"/>
          <w:sz w:val="28"/>
          <w:szCs w:val="28"/>
        </w:rPr>
        <w:t>29 шт</w:t>
      </w:r>
      <w:r w:rsidR="0064082C" w:rsidRPr="00A3718A">
        <w:rPr>
          <w:rFonts w:ascii="Times New Roman" w:hAnsi="Times New Roman" w:cs="Times New Roman"/>
          <w:sz w:val="28"/>
          <w:szCs w:val="28"/>
        </w:rPr>
        <w:t xml:space="preserve">., что </w:t>
      </w:r>
      <w:r w:rsidRPr="00A3718A">
        <w:rPr>
          <w:rFonts w:ascii="Times New Roman" w:hAnsi="Times New Roman" w:cs="Times New Roman"/>
          <w:sz w:val="28"/>
          <w:szCs w:val="28"/>
        </w:rPr>
        <w:t>связано с увеличением количества выданных разрешений на установку рекламных конструкций (по итогам проведения открытых конкурсов на право заключения договора на установку и эксплуатацию рекламных конструкций)</w:t>
      </w:r>
      <w:r w:rsidR="0064082C" w:rsidRPr="00A3718A">
        <w:rPr>
          <w:rFonts w:ascii="Times New Roman" w:hAnsi="Times New Roman" w:cs="Times New Roman"/>
          <w:sz w:val="28"/>
          <w:szCs w:val="28"/>
        </w:rPr>
        <w:t>.</w:t>
      </w:r>
      <w:r w:rsidRPr="00A3718A">
        <w:rPr>
          <w:rFonts w:ascii="Times New Roman" w:hAnsi="Times New Roman" w:cs="Times New Roman"/>
          <w:sz w:val="28"/>
          <w:szCs w:val="28"/>
        </w:rPr>
        <w:t xml:space="preserve">  </w:t>
      </w:r>
    </w:p>
    <w:p w:rsidR="007F24C9" w:rsidRPr="00A3718A" w:rsidRDefault="007F24C9" w:rsidP="008B024F">
      <w:pPr>
        <w:pStyle w:val="ad"/>
        <w:numPr>
          <w:ilvl w:val="0"/>
          <w:numId w:val="1"/>
        </w:numPr>
        <w:ind w:left="0" w:firstLine="567"/>
        <w:jc w:val="both"/>
        <w:rPr>
          <w:rFonts w:ascii="Times New Roman" w:hAnsi="Times New Roman" w:cs="Times New Roman"/>
          <w:sz w:val="28"/>
          <w:szCs w:val="28"/>
        </w:rPr>
      </w:pPr>
      <w:r w:rsidRPr="00A3718A">
        <w:rPr>
          <w:rFonts w:ascii="Times New Roman" w:hAnsi="Times New Roman" w:cs="Times New Roman"/>
          <w:sz w:val="28"/>
          <w:szCs w:val="28"/>
        </w:rPr>
        <w:t xml:space="preserve"> Увеличение объемов размещения социальной рекламы.</w:t>
      </w:r>
    </w:p>
    <w:p w:rsidR="007F24C9" w:rsidRPr="00A3718A" w:rsidRDefault="007F24C9" w:rsidP="007F24C9">
      <w:pPr>
        <w:pStyle w:val="ad"/>
        <w:ind w:left="567"/>
        <w:jc w:val="both"/>
        <w:rPr>
          <w:rFonts w:ascii="Times New Roman" w:hAnsi="Times New Roman" w:cs="Times New Roman"/>
          <w:sz w:val="28"/>
          <w:szCs w:val="28"/>
        </w:rPr>
      </w:pPr>
      <w:r w:rsidRPr="00A3718A">
        <w:rPr>
          <w:rFonts w:ascii="Times New Roman" w:hAnsi="Times New Roman" w:cs="Times New Roman"/>
          <w:sz w:val="28"/>
          <w:szCs w:val="28"/>
        </w:rPr>
        <w:t>В разрезе индикаторов:</w:t>
      </w:r>
    </w:p>
    <w:p w:rsidR="0064082C" w:rsidRPr="00A3718A" w:rsidRDefault="0064082C" w:rsidP="008B024F">
      <w:pPr>
        <w:pStyle w:val="ad"/>
        <w:numPr>
          <w:ilvl w:val="0"/>
          <w:numId w:val="3"/>
        </w:numPr>
        <w:ind w:left="567"/>
        <w:jc w:val="both"/>
        <w:rPr>
          <w:rFonts w:ascii="Times New Roman" w:hAnsi="Times New Roman" w:cs="Times New Roman"/>
          <w:sz w:val="28"/>
          <w:szCs w:val="28"/>
        </w:rPr>
      </w:pPr>
      <w:r w:rsidRPr="00A3718A">
        <w:rPr>
          <w:rFonts w:ascii="Times New Roman" w:hAnsi="Times New Roman" w:cs="Times New Roman"/>
          <w:sz w:val="28"/>
          <w:szCs w:val="28"/>
        </w:rPr>
        <w:t>п</w:t>
      </w:r>
      <w:r w:rsidR="007F24C9" w:rsidRPr="00A3718A">
        <w:rPr>
          <w:rFonts w:ascii="Times New Roman" w:hAnsi="Times New Roman" w:cs="Times New Roman"/>
          <w:sz w:val="28"/>
          <w:szCs w:val="28"/>
        </w:rPr>
        <w:t>ечать плакатов социальной направленности: объем финансирования составил 120,0 тыс. руб</w:t>
      </w:r>
      <w:r w:rsidRPr="00A3718A">
        <w:rPr>
          <w:rFonts w:ascii="Times New Roman" w:hAnsi="Times New Roman" w:cs="Times New Roman"/>
          <w:sz w:val="28"/>
          <w:szCs w:val="28"/>
        </w:rPr>
        <w:t>.</w:t>
      </w:r>
      <w:r w:rsidR="007F24C9" w:rsidRPr="00A3718A">
        <w:rPr>
          <w:rFonts w:ascii="Times New Roman" w:hAnsi="Times New Roman" w:cs="Times New Roman"/>
          <w:sz w:val="28"/>
          <w:szCs w:val="28"/>
        </w:rPr>
        <w:t>, заключены договоры на оказание услуг на сумму 120,0 тыс. руб</w:t>
      </w:r>
      <w:r w:rsidR="0093075D" w:rsidRPr="00A3718A">
        <w:rPr>
          <w:rFonts w:ascii="Times New Roman" w:hAnsi="Times New Roman" w:cs="Times New Roman"/>
          <w:sz w:val="28"/>
          <w:szCs w:val="28"/>
        </w:rPr>
        <w:t>.</w:t>
      </w:r>
      <w:r w:rsidR="007F24C9" w:rsidRPr="00A3718A">
        <w:rPr>
          <w:rFonts w:ascii="Times New Roman" w:hAnsi="Times New Roman" w:cs="Times New Roman"/>
          <w:sz w:val="28"/>
          <w:szCs w:val="28"/>
        </w:rPr>
        <w:t>, принято баннеров, оплачено 120,0 тыс. руб. Изготовлено баннеров с социальной рекламой 15 штук, что соответствует плану. Исполнение 100</w:t>
      </w:r>
      <w:r w:rsidRPr="00A3718A">
        <w:rPr>
          <w:rFonts w:ascii="Times New Roman" w:hAnsi="Times New Roman" w:cs="Times New Roman"/>
          <w:sz w:val="28"/>
          <w:szCs w:val="28"/>
        </w:rPr>
        <w:t xml:space="preserve"> </w:t>
      </w:r>
      <w:r w:rsidR="007F24C9" w:rsidRPr="00A3718A">
        <w:rPr>
          <w:rFonts w:ascii="Times New Roman" w:hAnsi="Times New Roman" w:cs="Times New Roman"/>
          <w:sz w:val="28"/>
          <w:szCs w:val="28"/>
        </w:rPr>
        <w:t>%</w:t>
      </w:r>
      <w:r w:rsidRPr="00A3718A">
        <w:rPr>
          <w:rFonts w:ascii="Times New Roman" w:hAnsi="Times New Roman" w:cs="Times New Roman"/>
          <w:sz w:val="28"/>
          <w:szCs w:val="28"/>
        </w:rPr>
        <w:t>.</w:t>
      </w:r>
    </w:p>
    <w:p w:rsidR="007360F7" w:rsidRPr="00A3718A" w:rsidRDefault="0064082C" w:rsidP="008B024F">
      <w:pPr>
        <w:pStyle w:val="ad"/>
        <w:numPr>
          <w:ilvl w:val="0"/>
          <w:numId w:val="3"/>
        </w:numPr>
        <w:ind w:left="567"/>
        <w:jc w:val="both"/>
        <w:rPr>
          <w:rFonts w:ascii="Times New Roman" w:hAnsi="Times New Roman" w:cs="Times New Roman"/>
          <w:sz w:val="28"/>
          <w:szCs w:val="28"/>
        </w:rPr>
      </w:pPr>
      <w:r w:rsidRPr="00A3718A">
        <w:rPr>
          <w:rFonts w:ascii="Times New Roman" w:hAnsi="Times New Roman" w:cs="Times New Roman"/>
          <w:sz w:val="28"/>
          <w:szCs w:val="28"/>
        </w:rPr>
        <w:t>м</w:t>
      </w:r>
      <w:r w:rsidR="007F24C9" w:rsidRPr="00A3718A">
        <w:rPr>
          <w:rFonts w:ascii="Times New Roman" w:hAnsi="Times New Roman" w:cs="Times New Roman"/>
          <w:sz w:val="28"/>
          <w:szCs w:val="28"/>
        </w:rPr>
        <w:t>онтаж и размещение социальных плакатов на рекламных конструкциях: объем финансирования составил 150,0 тыс. руб</w:t>
      </w:r>
      <w:r w:rsidRPr="00A3718A">
        <w:rPr>
          <w:rFonts w:ascii="Times New Roman" w:hAnsi="Times New Roman" w:cs="Times New Roman"/>
          <w:sz w:val="28"/>
          <w:szCs w:val="28"/>
        </w:rPr>
        <w:t>.</w:t>
      </w:r>
      <w:r w:rsidR="007F24C9" w:rsidRPr="00A3718A">
        <w:rPr>
          <w:rFonts w:ascii="Times New Roman" w:hAnsi="Times New Roman" w:cs="Times New Roman"/>
          <w:sz w:val="28"/>
          <w:szCs w:val="28"/>
        </w:rPr>
        <w:t>, заключены договоры на оказание услуг на сумму 150,0 тыс. руб</w:t>
      </w:r>
      <w:r w:rsidRPr="00A3718A">
        <w:rPr>
          <w:rFonts w:ascii="Times New Roman" w:hAnsi="Times New Roman" w:cs="Times New Roman"/>
          <w:sz w:val="28"/>
          <w:szCs w:val="28"/>
        </w:rPr>
        <w:t>.</w:t>
      </w:r>
      <w:r w:rsidR="007F24C9" w:rsidRPr="00A3718A">
        <w:rPr>
          <w:rFonts w:ascii="Times New Roman" w:hAnsi="Times New Roman" w:cs="Times New Roman"/>
          <w:sz w:val="28"/>
          <w:szCs w:val="28"/>
        </w:rPr>
        <w:t>, принято и выполнено по актам оказания услуг, оплачено 150,0 тыс. руб. Смонтировано и размещено баннеров с социальной рекламой 15 штук, что соответствует плану. Исполнение 100</w:t>
      </w:r>
      <w:r w:rsidRPr="00A3718A">
        <w:rPr>
          <w:rFonts w:ascii="Times New Roman" w:hAnsi="Times New Roman" w:cs="Times New Roman"/>
          <w:sz w:val="28"/>
          <w:szCs w:val="28"/>
        </w:rPr>
        <w:t xml:space="preserve"> </w:t>
      </w:r>
      <w:r w:rsidR="007F24C9" w:rsidRPr="00A3718A">
        <w:rPr>
          <w:rFonts w:ascii="Times New Roman" w:hAnsi="Times New Roman" w:cs="Times New Roman"/>
          <w:sz w:val="28"/>
          <w:szCs w:val="28"/>
        </w:rPr>
        <w:t>%</w:t>
      </w:r>
      <w:r w:rsidRPr="00A3718A">
        <w:rPr>
          <w:rFonts w:ascii="Times New Roman" w:hAnsi="Times New Roman" w:cs="Times New Roman"/>
          <w:sz w:val="28"/>
          <w:szCs w:val="28"/>
        </w:rPr>
        <w:t>.</w:t>
      </w:r>
    </w:p>
    <w:p w:rsidR="007360F7" w:rsidRPr="00A3718A" w:rsidRDefault="007F24C9" w:rsidP="008B024F">
      <w:pPr>
        <w:pStyle w:val="ad"/>
        <w:numPr>
          <w:ilvl w:val="0"/>
          <w:numId w:val="1"/>
        </w:numPr>
        <w:ind w:left="0" w:firstLine="567"/>
        <w:jc w:val="both"/>
        <w:rPr>
          <w:rFonts w:ascii="Times New Roman" w:hAnsi="Times New Roman" w:cs="Times New Roman"/>
          <w:sz w:val="28"/>
          <w:szCs w:val="28"/>
        </w:rPr>
      </w:pPr>
      <w:r w:rsidRPr="00A3718A">
        <w:rPr>
          <w:rFonts w:ascii="Times New Roman" w:hAnsi="Times New Roman" w:cs="Times New Roman"/>
          <w:sz w:val="28"/>
          <w:szCs w:val="28"/>
        </w:rPr>
        <w:t xml:space="preserve">Увеличение объема платежей в бюджет Кировского муниципального района Ленинградской области по договорам на установку рекламных и информационных конструкций и государственной пошлины за </w:t>
      </w:r>
      <w:r w:rsidRPr="00A3718A">
        <w:rPr>
          <w:rFonts w:ascii="Times New Roman" w:hAnsi="Times New Roman" w:cs="Times New Roman"/>
          <w:sz w:val="28"/>
          <w:szCs w:val="28"/>
        </w:rPr>
        <w:lastRenderedPageBreak/>
        <w:t>получение разрешений на установку и эксплуатацию рекламных конструкций:</w:t>
      </w:r>
    </w:p>
    <w:p w:rsidR="007360F7" w:rsidRPr="00A3718A" w:rsidRDefault="007360F7" w:rsidP="008B024F">
      <w:pPr>
        <w:pStyle w:val="ad"/>
        <w:numPr>
          <w:ilvl w:val="0"/>
          <w:numId w:val="4"/>
        </w:numPr>
        <w:ind w:left="426"/>
        <w:jc w:val="both"/>
        <w:rPr>
          <w:rFonts w:ascii="Times New Roman" w:hAnsi="Times New Roman" w:cs="Times New Roman"/>
          <w:sz w:val="28"/>
          <w:szCs w:val="28"/>
        </w:rPr>
      </w:pPr>
      <w:r w:rsidRPr="00A3718A">
        <w:rPr>
          <w:rFonts w:ascii="Times New Roman" w:hAnsi="Times New Roman" w:cs="Times New Roman"/>
          <w:sz w:val="28"/>
          <w:szCs w:val="28"/>
        </w:rPr>
        <w:t>п</w:t>
      </w:r>
      <w:r w:rsidR="007F24C9" w:rsidRPr="00A3718A">
        <w:rPr>
          <w:rFonts w:ascii="Times New Roman" w:hAnsi="Times New Roman" w:cs="Times New Roman"/>
          <w:sz w:val="28"/>
          <w:szCs w:val="28"/>
        </w:rPr>
        <w:t xml:space="preserve">о КБК 012 1 11 09080 05 0000 120 «Плата,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районов, и на землях или земельных участках, государственная собственности, на которые не разграничена» в 2025 году доходы составили 10 734,0 тыс. руб., что </w:t>
      </w:r>
      <w:r w:rsidRPr="00A3718A">
        <w:rPr>
          <w:rFonts w:ascii="Times New Roman" w:hAnsi="Times New Roman" w:cs="Times New Roman"/>
          <w:sz w:val="28"/>
          <w:szCs w:val="28"/>
        </w:rPr>
        <w:t xml:space="preserve">в сравнении с </w:t>
      </w:r>
      <w:r w:rsidR="007F24C9" w:rsidRPr="00A3718A">
        <w:rPr>
          <w:rFonts w:ascii="Times New Roman" w:hAnsi="Times New Roman" w:cs="Times New Roman"/>
          <w:sz w:val="28"/>
          <w:szCs w:val="28"/>
        </w:rPr>
        <w:t xml:space="preserve"> 2024 год</w:t>
      </w:r>
      <w:r w:rsidRPr="00A3718A">
        <w:rPr>
          <w:rFonts w:ascii="Times New Roman" w:hAnsi="Times New Roman" w:cs="Times New Roman"/>
          <w:sz w:val="28"/>
          <w:szCs w:val="28"/>
        </w:rPr>
        <w:t>ом</w:t>
      </w:r>
      <w:r w:rsidR="007F24C9" w:rsidRPr="00A3718A">
        <w:rPr>
          <w:rFonts w:ascii="Times New Roman" w:hAnsi="Times New Roman" w:cs="Times New Roman"/>
          <w:sz w:val="28"/>
          <w:szCs w:val="28"/>
        </w:rPr>
        <w:t>больше на 217,1%</w:t>
      </w:r>
      <w:r w:rsidRPr="00A3718A">
        <w:rPr>
          <w:rFonts w:ascii="Times New Roman" w:hAnsi="Times New Roman" w:cs="Times New Roman"/>
          <w:sz w:val="28"/>
          <w:szCs w:val="28"/>
        </w:rPr>
        <w:t>;</w:t>
      </w:r>
    </w:p>
    <w:p w:rsidR="007F24C9" w:rsidRPr="00A3718A" w:rsidRDefault="007360F7" w:rsidP="008B024F">
      <w:pPr>
        <w:pStyle w:val="ad"/>
        <w:numPr>
          <w:ilvl w:val="0"/>
          <w:numId w:val="4"/>
        </w:numPr>
        <w:ind w:left="426"/>
        <w:jc w:val="both"/>
        <w:rPr>
          <w:rFonts w:ascii="Times New Roman" w:hAnsi="Times New Roman" w:cs="Times New Roman"/>
          <w:sz w:val="28"/>
          <w:szCs w:val="28"/>
        </w:rPr>
      </w:pPr>
      <w:r w:rsidRPr="00A3718A">
        <w:rPr>
          <w:rFonts w:ascii="Times New Roman" w:hAnsi="Times New Roman" w:cs="Times New Roman"/>
          <w:sz w:val="28"/>
          <w:szCs w:val="28"/>
        </w:rPr>
        <w:t>п</w:t>
      </w:r>
      <w:r w:rsidR="007F24C9" w:rsidRPr="00A3718A">
        <w:rPr>
          <w:rFonts w:ascii="Times New Roman" w:hAnsi="Times New Roman" w:cs="Times New Roman"/>
          <w:sz w:val="28"/>
          <w:szCs w:val="28"/>
        </w:rPr>
        <w:t xml:space="preserve">о </w:t>
      </w:r>
      <w:r w:rsidRPr="00A3718A">
        <w:rPr>
          <w:rFonts w:ascii="Times New Roman" w:hAnsi="Times New Roman" w:cs="Times New Roman"/>
          <w:sz w:val="28"/>
          <w:szCs w:val="28"/>
        </w:rPr>
        <w:t xml:space="preserve"> КБК </w:t>
      </w:r>
      <w:r w:rsidR="007F24C9" w:rsidRPr="00A3718A">
        <w:rPr>
          <w:rFonts w:ascii="Times New Roman" w:hAnsi="Times New Roman" w:cs="Times New Roman"/>
          <w:sz w:val="28"/>
          <w:szCs w:val="28"/>
        </w:rPr>
        <w:t>012 1 08 07150 01 0000 110 «Государственная пошлина за выдачу разрешения на установку рекламной конструкции»: доходы составили 150,</w:t>
      </w:r>
      <w:bookmarkStart w:id="0" w:name="_GoBack"/>
      <w:bookmarkEnd w:id="0"/>
      <w:r w:rsidR="007F24C9" w:rsidRPr="00A3718A">
        <w:rPr>
          <w:rFonts w:ascii="Times New Roman" w:hAnsi="Times New Roman" w:cs="Times New Roman"/>
          <w:sz w:val="28"/>
          <w:szCs w:val="28"/>
        </w:rPr>
        <w:t>0 тыс. руб., что соответствует уточненному плану.</w:t>
      </w:r>
    </w:p>
    <w:p w:rsidR="007F73EE" w:rsidRPr="00A3718A" w:rsidRDefault="007F73EE" w:rsidP="007F24C9">
      <w:pPr>
        <w:pStyle w:val="ad"/>
        <w:ind w:left="-142" w:firstLine="567"/>
        <w:jc w:val="both"/>
        <w:rPr>
          <w:rFonts w:ascii="Times New Roman" w:hAnsi="Times New Roman" w:cs="Times New Roman"/>
          <w:sz w:val="28"/>
          <w:szCs w:val="28"/>
        </w:rPr>
      </w:pPr>
    </w:p>
    <w:p w:rsidR="008A779D" w:rsidRPr="00A3718A" w:rsidRDefault="008A779D" w:rsidP="008A779D">
      <w:pPr>
        <w:pStyle w:val="ad"/>
        <w:ind w:firstLine="708"/>
        <w:jc w:val="both"/>
        <w:rPr>
          <w:rFonts w:ascii="Times New Roman" w:hAnsi="Times New Roman"/>
          <w:sz w:val="28"/>
          <w:szCs w:val="28"/>
        </w:rPr>
      </w:pPr>
      <w:r w:rsidRPr="00A3718A">
        <w:rPr>
          <w:rFonts w:ascii="Times New Roman" w:hAnsi="Times New Roman"/>
          <w:sz w:val="28"/>
          <w:szCs w:val="28"/>
        </w:rPr>
        <w:t xml:space="preserve">Мероприятия муниципальной программы </w:t>
      </w:r>
      <w:r w:rsidRPr="00A3718A">
        <w:rPr>
          <w:rFonts w:ascii="Times New Roman" w:hAnsi="Times New Roman"/>
          <w:b/>
          <w:sz w:val="28"/>
          <w:szCs w:val="28"/>
        </w:rPr>
        <w:t xml:space="preserve">«Развитие физической культуры и спорта, молодежной политики в Кировском муниципальном районе Ленинградской области» </w:t>
      </w:r>
      <w:r w:rsidR="00317AC0" w:rsidRPr="00A3718A">
        <w:rPr>
          <w:rFonts w:ascii="Times New Roman" w:hAnsi="Times New Roman"/>
          <w:sz w:val="28"/>
          <w:szCs w:val="28"/>
        </w:rPr>
        <w:t>выполнены</w:t>
      </w:r>
      <w:r w:rsidRPr="00A3718A">
        <w:rPr>
          <w:rFonts w:ascii="Times New Roman" w:hAnsi="Times New Roman"/>
          <w:sz w:val="28"/>
          <w:szCs w:val="28"/>
        </w:rPr>
        <w:t xml:space="preserve"> </w:t>
      </w:r>
      <w:r w:rsidR="00317AC0" w:rsidRPr="00A3718A">
        <w:rPr>
          <w:rFonts w:ascii="Times New Roman" w:hAnsi="Times New Roman"/>
          <w:sz w:val="28"/>
          <w:szCs w:val="28"/>
        </w:rPr>
        <w:t>в полном объеме</w:t>
      </w:r>
      <w:r w:rsidRPr="00A3718A">
        <w:rPr>
          <w:rFonts w:ascii="Times New Roman" w:hAnsi="Times New Roman"/>
          <w:sz w:val="28"/>
          <w:szCs w:val="28"/>
        </w:rPr>
        <w:t>.</w:t>
      </w:r>
    </w:p>
    <w:p w:rsidR="00317AC0" w:rsidRPr="00A3718A" w:rsidRDefault="008A779D" w:rsidP="00317AC0">
      <w:pPr>
        <w:pStyle w:val="ad"/>
        <w:jc w:val="both"/>
        <w:rPr>
          <w:rFonts w:ascii="Times New Roman" w:hAnsi="Times New Roman" w:cs="Times New Roman"/>
          <w:sz w:val="28"/>
          <w:szCs w:val="28"/>
        </w:rPr>
      </w:pPr>
      <w:r w:rsidRPr="00A3718A">
        <w:rPr>
          <w:rFonts w:ascii="Times New Roman" w:hAnsi="Times New Roman" w:cs="Times New Roman"/>
          <w:sz w:val="28"/>
          <w:szCs w:val="28"/>
        </w:rPr>
        <w:tab/>
        <w:t>Общее финансирование муниципальной программы в 202</w:t>
      </w:r>
      <w:r w:rsidR="00317AC0" w:rsidRPr="00A3718A">
        <w:rPr>
          <w:rFonts w:ascii="Times New Roman" w:hAnsi="Times New Roman" w:cs="Times New Roman"/>
          <w:sz w:val="28"/>
          <w:szCs w:val="28"/>
        </w:rPr>
        <w:t>5</w:t>
      </w:r>
      <w:r w:rsidRPr="00A3718A">
        <w:rPr>
          <w:rFonts w:ascii="Times New Roman" w:hAnsi="Times New Roman" w:cs="Times New Roman"/>
          <w:sz w:val="28"/>
          <w:szCs w:val="28"/>
        </w:rPr>
        <w:t xml:space="preserve"> году составило </w:t>
      </w:r>
      <w:r w:rsidR="00317AC0" w:rsidRPr="00A3718A">
        <w:rPr>
          <w:rFonts w:ascii="Times New Roman" w:hAnsi="Times New Roman" w:cs="Times New Roman"/>
          <w:sz w:val="28"/>
          <w:szCs w:val="28"/>
        </w:rPr>
        <w:t>202 695,9</w:t>
      </w:r>
      <w:r w:rsidRPr="00A3718A">
        <w:rPr>
          <w:rFonts w:ascii="Times New Roman" w:hAnsi="Times New Roman" w:cs="Times New Roman"/>
          <w:sz w:val="28"/>
          <w:szCs w:val="28"/>
        </w:rPr>
        <w:t xml:space="preserve"> тыс. руб., </w:t>
      </w:r>
      <w:r w:rsidR="00F3379C" w:rsidRPr="00A3718A">
        <w:rPr>
          <w:rFonts w:ascii="Times New Roman" w:hAnsi="Times New Roman" w:cs="Times New Roman"/>
          <w:sz w:val="28"/>
          <w:szCs w:val="28"/>
        </w:rPr>
        <w:t xml:space="preserve">исполнение – </w:t>
      </w:r>
      <w:r w:rsidR="00317AC0" w:rsidRPr="00A3718A">
        <w:rPr>
          <w:rFonts w:ascii="Times New Roman" w:hAnsi="Times New Roman" w:cs="Times New Roman"/>
          <w:sz w:val="28"/>
          <w:szCs w:val="28"/>
        </w:rPr>
        <w:t>202 395,5</w:t>
      </w:r>
      <w:r w:rsidR="00F3379C" w:rsidRPr="00A3718A">
        <w:rPr>
          <w:rFonts w:ascii="Times New Roman" w:hAnsi="Times New Roman" w:cs="Times New Roman"/>
          <w:sz w:val="28"/>
          <w:szCs w:val="28"/>
        </w:rPr>
        <w:t xml:space="preserve"> тыс. руб.</w:t>
      </w:r>
      <w:r w:rsidRPr="00A3718A">
        <w:rPr>
          <w:rFonts w:ascii="Times New Roman" w:hAnsi="Times New Roman" w:cs="Times New Roman"/>
          <w:sz w:val="28"/>
          <w:szCs w:val="28"/>
        </w:rPr>
        <w:t xml:space="preserve"> Из величины рассчитанного показателя следует, что результат реализации муниципальной программы в целом, оценивается как высокий уровень эффективности</w:t>
      </w:r>
      <w:r w:rsidR="00317AC0" w:rsidRPr="00A3718A">
        <w:rPr>
          <w:rFonts w:ascii="Times New Roman" w:hAnsi="Times New Roman" w:cs="Times New Roman"/>
          <w:sz w:val="28"/>
          <w:szCs w:val="28"/>
        </w:rPr>
        <w:t xml:space="preserve"> – 99,85 %</w:t>
      </w:r>
      <w:r w:rsidRPr="00A3718A">
        <w:rPr>
          <w:rFonts w:ascii="Times New Roman" w:hAnsi="Times New Roman" w:cs="Times New Roman"/>
          <w:sz w:val="28"/>
          <w:szCs w:val="28"/>
        </w:rPr>
        <w:t>.</w:t>
      </w:r>
    </w:p>
    <w:p w:rsidR="00317AC0" w:rsidRPr="00A3718A" w:rsidRDefault="00317AC0" w:rsidP="00317AC0">
      <w:pPr>
        <w:pStyle w:val="ad"/>
        <w:jc w:val="both"/>
        <w:rPr>
          <w:rFonts w:ascii="Times New Roman" w:hAnsi="Times New Roman" w:cs="Times New Roman"/>
          <w:sz w:val="28"/>
          <w:szCs w:val="28"/>
        </w:rPr>
      </w:pPr>
      <w:r w:rsidRPr="00A3718A">
        <w:rPr>
          <w:rFonts w:ascii="Times New Roman" w:hAnsi="Times New Roman" w:cs="Times New Roman"/>
          <w:sz w:val="28"/>
          <w:szCs w:val="28"/>
        </w:rPr>
        <w:tab/>
      </w:r>
      <w:r w:rsidR="008A779D" w:rsidRPr="00A3718A">
        <w:rPr>
          <w:rFonts w:ascii="Times New Roman" w:hAnsi="Times New Roman" w:cs="Times New Roman"/>
          <w:sz w:val="28"/>
          <w:szCs w:val="28"/>
        </w:rPr>
        <w:t xml:space="preserve">Целью подпрограммы </w:t>
      </w:r>
      <w:r w:rsidR="00F3379C" w:rsidRPr="00A3718A">
        <w:rPr>
          <w:rFonts w:ascii="Times New Roman" w:hAnsi="Times New Roman" w:cs="Times New Roman"/>
          <w:sz w:val="28"/>
          <w:szCs w:val="28"/>
        </w:rPr>
        <w:t xml:space="preserve">«Развитие физической культуры и спорта в Кировском муниципальном районе Ленинградской области» </w:t>
      </w:r>
      <w:r w:rsidR="008A779D" w:rsidRPr="00A3718A">
        <w:rPr>
          <w:rFonts w:ascii="Times New Roman" w:hAnsi="Times New Roman" w:cs="Times New Roman"/>
          <w:sz w:val="28"/>
          <w:szCs w:val="28"/>
        </w:rPr>
        <w:t>является создание условий, ориентирующих население Кировского муниципального района на здоровый образ жизни, на занятия физической культурой и массовым спортом.</w:t>
      </w:r>
      <w:r w:rsidRPr="00A3718A">
        <w:rPr>
          <w:rFonts w:ascii="Times New Roman" w:hAnsi="Times New Roman" w:cs="Times New Roman"/>
          <w:sz w:val="28"/>
          <w:szCs w:val="28"/>
        </w:rPr>
        <w:t xml:space="preserve"> Результат реализации по итогам  2025 года за счет всех источников финансирования составил 176</w:t>
      </w:r>
      <w:r w:rsidR="00572A22" w:rsidRPr="00A3718A">
        <w:rPr>
          <w:rFonts w:ascii="Times New Roman" w:hAnsi="Times New Roman" w:cs="Times New Roman"/>
          <w:sz w:val="28"/>
          <w:szCs w:val="28"/>
        </w:rPr>
        <w:t> 840,7</w:t>
      </w:r>
      <w:r w:rsidRPr="00A3718A">
        <w:rPr>
          <w:rFonts w:ascii="Times New Roman" w:hAnsi="Times New Roman" w:cs="Times New Roman"/>
          <w:sz w:val="28"/>
          <w:szCs w:val="28"/>
        </w:rPr>
        <w:t xml:space="preserve"> тыс. руб. (99,95% от предусмотренного финансирования на 2025 год)</w:t>
      </w:r>
      <w:r w:rsidR="008A4A46" w:rsidRPr="00A3718A">
        <w:rPr>
          <w:rFonts w:ascii="Times New Roman" w:hAnsi="Times New Roman" w:cs="Times New Roman"/>
          <w:sz w:val="28"/>
          <w:szCs w:val="28"/>
        </w:rPr>
        <w:t>.</w:t>
      </w:r>
    </w:p>
    <w:p w:rsidR="00317AC0" w:rsidRPr="00A3718A" w:rsidRDefault="00317AC0" w:rsidP="00317AC0">
      <w:pPr>
        <w:pStyle w:val="ad"/>
        <w:jc w:val="both"/>
        <w:rPr>
          <w:rFonts w:ascii="Times New Roman" w:hAnsi="Times New Roman" w:cs="Times New Roman"/>
          <w:sz w:val="28"/>
          <w:szCs w:val="28"/>
        </w:rPr>
      </w:pPr>
      <w:r w:rsidRPr="00A3718A">
        <w:rPr>
          <w:rFonts w:ascii="Times New Roman" w:hAnsi="Times New Roman" w:cs="Times New Roman"/>
          <w:sz w:val="28"/>
          <w:szCs w:val="28"/>
        </w:rPr>
        <w:tab/>
      </w:r>
      <w:r w:rsidR="00F3379C" w:rsidRPr="00A3718A">
        <w:rPr>
          <w:rFonts w:ascii="Times New Roman" w:hAnsi="Times New Roman" w:cs="Times New Roman"/>
          <w:sz w:val="28"/>
          <w:szCs w:val="28"/>
        </w:rPr>
        <w:t xml:space="preserve">Целью подпрограммы </w:t>
      </w:r>
      <w:r w:rsidR="008A779D" w:rsidRPr="00A3718A">
        <w:rPr>
          <w:rFonts w:ascii="Times New Roman" w:hAnsi="Times New Roman" w:cs="Times New Roman"/>
          <w:sz w:val="28"/>
          <w:szCs w:val="28"/>
        </w:rPr>
        <w:t>«Развитие молодежной политики в Кировском муниципальном районе Ленинградской области»</w:t>
      </w:r>
      <w:r w:rsidR="00F3379C" w:rsidRPr="00A3718A">
        <w:rPr>
          <w:rFonts w:ascii="Times New Roman" w:hAnsi="Times New Roman" w:cs="Times New Roman"/>
          <w:sz w:val="28"/>
          <w:szCs w:val="28"/>
        </w:rPr>
        <w:t xml:space="preserve"> </w:t>
      </w:r>
      <w:r w:rsidR="008A779D" w:rsidRPr="00A3718A">
        <w:rPr>
          <w:rFonts w:ascii="Times New Roman" w:hAnsi="Times New Roman" w:cs="Times New Roman"/>
          <w:sz w:val="28"/>
          <w:szCs w:val="28"/>
        </w:rPr>
        <w:t>является  позитивная социализация  молодежи, гражданско – патриотическое воспитание молодежи, укрепление и дальнейшее развитие общественно – государственной системы профилактики асоциального поведения в молодежной среде, содействие развитию творческих инициатив молодых людей и занятости молодежи, укрепление молодой семьи.</w:t>
      </w:r>
      <w:r w:rsidRPr="00A3718A">
        <w:rPr>
          <w:rFonts w:ascii="Times New Roman" w:hAnsi="Times New Roman" w:cs="Times New Roman"/>
          <w:sz w:val="28"/>
          <w:szCs w:val="28"/>
        </w:rPr>
        <w:t xml:space="preserve"> Результат реализации по итогам  2025 года за счет всех источников финансирования составил </w:t>
      </w:r>
      <w:r w:rsidR="008A4A46" w:rsidRPr="00A3718A">
        <w:rPr>
          <w:rFonts w:ascii="Times New Roman" w:hAnsi="Times New Roman" w:cs="Times New Roman"/>
          <w:sz w:val="28"/>
          <w:szCs w:val="28"/>
        </w:rPr>
        <w:t>25 554,9</w:t>
      </w:r>
      <w:r w:rsidRPr="00A3718A">
        <w:rPr>
          <w:rFonts w:ascii="Times New Roman" w:hAnsi="Times New Roman" w:cs="Times New Roman"/>
          <w:sz w:val="28"/>
          <w:szCs w:val="28"/>
        </w:rPr>
        <w:t xml:space="preserve"> тыс. руб. (99,16 % от предусмотренного финансирования на 2025 год)</w:t>
      </w:r>
      <w:r w:rsidR="00845108" w:rsidRPr="00A3718A">
        <w:rPr>
          <w:rFonts w:ascii="Times New Roman" w:hAnsi="Times New Roman" w:cs="Times New Roman"/>
          <w:sz w:val="28"/>
          <w:szCs w:val="28"/>
        </w:rPr>
        <w:t>.</w:t>
      </w:r>
    </w:p>
    <w:p w:rsidR="00317AC0" w:rsidRPr="00A3718A" w:rsidRDefault="00317AC0" w:rsidP="00F3379C">
      <w:pPr>
        <w:pStyle w:val="ad"/>
        <w:jc w:val="both"/>
        <w:rPr>
          <w:rFonts w:ascii="Times New Roman" w:hAnsi="Times New Roman" w:cs="Times New Roman"/>
          <w:sz w:val="28"/>
          <w:szCs w:val="28"/>
        </w:rPr>
      </w:pPr>
    </w:p>
    <w:p w:rsidR="00F3546C" w:rsidRPr="00A3718A" w:rsidRDefault="00F3546C" w:rsidP="00F3546C">
      <w:pPr>
        <w:ind w:firstLine="708"/>
        <w:jc w:val="both"/>
        <w:rPr>
          <w:sz w:val="28"/>
          <w:szCs w:val="28"/>
        </w:rPr>
      </w:pPr>
      <w:r w:rsidRPr="00A3718A">
        <w:rPr>
          <w:sz w:val="28"/>
          <w:szCs w:val="28"/>
        </w:rPr>
        <w:t>Фактическое финансирование программы</w:t>
      </w:r>
      <w:r w:rsidRPr="00A3718A">
        <w:rPr>
          <w:b/>
          <w:sz w:val="28"/>
          <w:szCs w:val="28"/>
        </w:rPr>
        <w:t xml:space="preserve"> «Развитие образования Кировского муниципального района Ленинградской области»</w:t>
      </w:r>
      <w:r w:rsidRPr="00A3718A">
        <w:rPr>
          <w:sz w:val="28"/>
          <w:szCs w:val="28"/>
        </w:rPr>
        <w:t xml:space="preserve"> из всех источников составило 3 819 533,1 тыс. руб.  или  98,69 % от запланированных на год.</w:t>
      </w:r>
    </w:p>
    <w:p w:rsidR="00F3546C" w:rsidRPr="00A3718A" w:rsidRDefault="00F3546C" w:rsidP="00F3546C">
      <w:pPr>
        <w:widowControl/>
        <w:autoSpaceDN/>
        <w:ind w:firstLine="708"/>
        <w:jc w:val="both"/>
        <w:rPr>
          <w:sz w:val="28"/>
          <w:szCs w:val="28"/>
        </w:rPr>
      </w:pPr>
      <w:r w:rsidRPr="00A3718A">
        <w:rPr>
          <w:sz w:val="28"/>
          <w:szCs w:val="28"/>
        </w:rPr>
        <w:lastRenderedPageBreak/>
        <w:t xml:space="preserve">Количественные и/или качественные целевые показатели достигнуты    на 100 %. </w:t>
      </w:r>
    </w:p>
    <w:p w:rsidR="00F3546C" w:rsidRPr="00A3718A" w:rsidRDefault="00F3546C" w:rsidP="00F3379C">
      <w:pPr>
        <w:pStyle w:val="ad"/>
        <w:jc w:val="both"/>
        <w:rPr>
          <w:rFonts w:ascii="Times New Roman" w:hAnsi="Times New Roman" w:cs="Times New Roman"/>
          <w:sz w:val="28"/>
          <w:szCs w:val="28"/>
        </w:rPr>
      </w:pPr>
    </w:p>
    <w:p w:rsidR="007C4565" w:rsidRPr="00A3718A" w:rsidRDefault="00A07258" w:rsidP="007C4565">
      <w:pPr>
        <w:ind w:firstLine="1058"/>
        <w:jc w:val="both"/>
        <w:rPr>
          <w:rFonts w:eastAsia="Times New Roman"/>
          <w:color w:val="000000"/>
          <w:sz w:val="28"/>
          <w:szCs w:val="28"/>
        </w:rPr>
      </w:pPr>
      <w:r w:rsidRPr="00A3718A">
        <w:rPr>
          <w:spacing w:val="2"/>
          <w:sz w:val="28"/>
          <w:szCs w:val="28"/>
        </w:rPr>
        <w:t xml:space="preserve"> </w:t>
      </w:r>
      <w:r w:rsidR="006601D5" w:rsidRPr="00A3718A">
        <w:rPr>
          <w:spacing w:val="2"/>
          <w:sz w:val="28"/>
          <w:szCs w:val="28"/>
        </w:rPr>
        <w:t>Муниципальная программа «</w:t>
      </w:r>
      <w:r w:rsidR="006601D5" w:rsidRPr="00A3718A">
        <w:rPr>
          <w:b/>
          <w:spacing w:val="2"/>
          <w:sz w:val="28"/>
          <w:szCs w:val="28"/>
        </w:rPr>
        <w:t>Развитие культуры в Кировском муниципальном районе Ленинградской области»</w:t>
      </w:r>
      <w:r w:rsidR="006601D5" w:rsidRPr="00A3718A">
        <w:rPr>
          <w:spacing w:val="2"/>
          <w:sz w:val="28"/>
          <w:szCs w:val="28"/>
        </w:rPr>
        <w:t xml:space="preserve"> реализована на </w:t>
      </w:r>
      <w:r w:rsidR="008A4A63" w:rsidRPr="00A3718A">
        <w:rPr>
          <w:spacing w:val="2"/>
          <w:sz w:val="28"/>
          <w:szCs w:val="28"/>
        </w:rPr>
        <w:t>98,42</w:t>
      </w:r>
      <w:r w:rsidR="006601D5" w:rsidRPr="00A3718A">
        <w:rPr>
          <w:spacing w:val="2"/>
          <w:sz w:val="28"/>
          <w:szCs w:val="28"/>
        </w:rPr>
        <w:t>%.</w:t>
      </w:r>
      <w:r w:rsidR="007C4565" w:rsidRPr="00A3718A">
        <w:rPr>
          <w:spacing w:val="2"/>
          <w:sz w:val="28"/>
          <w:szCs w:val="28"/>
        </w:rPr>
        <w:t xml:space="preserve"> </w:t>
      </w:r>
      <w:r w:rsidR="007C4565" w:rsidRPr="00A3718A">
        <w:rPr>
          <w:spacing w:val="2"/>
          <w:sz w:val="28"/>
          <w:szCs w:val="28"/>
        </w:rPr>
        <w:tab/>
      </w:r>
      <w:r w:rsidR="007C4565" w:rsidRPr="00A3718A">
        <w:rPr>
          <w:rFonts w:eastAsia="Times New Roman"/>
          <w:color w:val="000000"/>
          <w:sz w:val="28"/>
          <w:szCs w:val="28"/>
        </w:rPr>
        <w:t>Программа включает в себя программно-целевые инструменты –10 комплексов процессных мероприятий, которые направлены на решение конкретных задач:</w:t>
      </w:r>
    </w:p>
    <w:p w:rsidR="007C4565" w:rsidRPr="00A3718A" w:rsidRDefault="007C4565" w:rsidP="007C4565">
      <w:pPr>
        <w:ind w:firstLine="851"/>
        <w:jc w:val="both"/>
        <w:rPr>
          <w:sz w:val="28"/>
          <w:szCs w:val="28"/>
        </w:rPr>
      </w:pPr>
      <w:r w:rsidRPr="00A3718A">
        <w:rPr>
          <w:sz w:val="28"/>
          <w:szCs w:val="28"/>
        </w:rPr>
        <w:t>Комплекс процессных мероприятий «Создание условий для развития библиотечного дела и популяризации чтения».</w:t>
      </w:r>
    </w:p>
    <w:p w:rsidR="007C4565" w:rsidRPr="00A3718A" w:rsidRDefault="007C4565" w:rsidP="007C4565">
      <w:pPr>
        <w:ind w:firstLine="851"/>
        <w:jc w:val="both"/>
        <w:rPr>
          <w:bCs/>
          <w:iCs/>
          <w:sz w:val="28"/>
          <w:szCs w:val="28"/>
        </w:rPr>
      </w:pPr>
      <w:r w:rsidRPr="00A3718A">
        <w:rPr>
          <w:bCs/>
          <w:iCs/>
          <w:sz w:val="28"/>
          <w:szCs w:val="28"/>
        </w:rPr>
        <w:t>Комплекс процессных мероприятий «Развитие и сохранение кадрового потенциала работников в учреждениях культуры».</w:t>
      </w:r>
    </w:p>
    <w:p w:rsidR="007C4565" w:rsidRPr="00A3718A" w:rsidRDefault="007C4565" w:rsidP="007C4565">
      <w:pPr>
        <w:ind w:firstLine="851"/>
        <w:jc w:val="both"/>
        <w:rPr>
          <w:bCs/>
          <w:iCs/>
          <w:sz w:val="28"/>
          <w:szCs w:val="28"/>
        </w:rPr>
      </w:pPr>
      <w:r w:rsidRPr="00A3718A">
        <w:rPr>
          <w:bCs/>
          <w:iCs/>
          <w:sz w:val="28"/>
          <w:szCs w:val="28"/>
        </w:rPr>
        <w:t>Комплекс процессных мероприятий «Социокультурная деятельность</w:t>
      </w:r>
      <w:r w:rsidR="008A4A63" w:rsidRPr="00A3718A">
        <w:rPr>
          <w:bCs/>
          <w:iCs/>
          <w:sz w:val="28"/>
          <w:szCs w:val="28"/>
        </w:rPr>
        <w:t>».</w:t>
      </w:r>
    </w:p>
    <w:p w:rsidR="007C4565" w:rsidRPr="00A3718A" w:rsidRDefault="007C4565" w:rsidP="007C4565">
      <w:pPr>
        <w:ind w:firstLine="851"/>
        <w:jc w:val="both"/>
        <w:rPr>
          <w:bCs/>
          <w:iCs/>
          <w:sz w:val="28"/>
          <w:szCs w:val="28"/>
        </w:rPr>
      </w:pPr>
      <w:r w:rsidRPr="00A3718A">
        <w:rPr>
          <w:bCs/>
          <w:iCs/>
          <w:sz w:val="28"/>
          <w:szCs w:val="28"/>
        </w:rPr>
        <w:t>Комплекс процессных мероприятий «Развитие дополнительного образования в области искусств».</w:t>
      </w:r>
    </w:p>
    <w:p w:rsidR="007C4565" w:rsidRPr="00A3718A" w:rsidRDefault="007C4565" w:rsidP="007C4565">
      <w:pPr>
        <w:ind w:firstLine="851"/>
        <w:jc w:val="both"/>
        <w:rPr>
          <w:bCs/>
          <w:iCs/>
          <w:sz w:val="28"/>
          <w:szCs w:val="28"/>
        </w:rPr>
      </w:pPr>
      <w:r w:rsidRPr="00A3718A">
        <w:rPr>
          <w:bCs/>
          <w:iCs/>
          <w:sz w:val="28"/>
          <w:szCs w:val="28"/>
        </w:rPr>
        <w:t>Комплекс процессных мероприятий «Создание условий для развития искусства и творчества».</w:t>
      </w:r>
    </w:p>
    <w:p w:rsidR="007C4565" w:rsidRPr="00A3718A" w:rsidRDefault="007C4565" w:rsidP="007C4565">
      <w:pPr>
        <w:ind w:firstLine="851"/>
        <w:jc w:val="both"/>
        <w:rPr>
          <w:bCs/>
          <w:iCs/>
          <w:sz w:val="28"/>
          <w:szCs w:val="28"/>
        </w:rPr>
      </w:pPr>
      <w:r w:rsidRPr="00A3718A">
        <w:rPr>
          <w:bCs/>
          <w:iCs/>
          <w:sz w:val="28"/>
          <w:szCs w:val="28"/>
        </w:rPr>
        <w:t>Комплекс процессных мероприятий «Безопасность библиотек и учреждений дополнительного образования в области искусств».</w:t>
      </w:r>
    </w:p>
    <w:p w:rsidR="007C4565" w:rsidRPr="00A3718A" w:rsidRDefault="007C4565" w:rsidP="007C4565">
      <w:pPr>
        <w:ind w:firstLine="851"/>
        <w:jc w:val="both"/>
        <w:rPr>
          <w:bCs/>
          <w:iCs/>
          <w:sz w:val="28"/>
          <w:szCs w:val="28"/>
        </w:rPr>
      </w:pPr>
      <w:r w:rsidRPr="00A3718A">
        <w:rPr>
          <w:bCs/>
          <w:iCs/>
          <w:sz w:val="28"/>
          <w:szCs w:val="28"/>
        </w:rPr>
        <w:t>Комплекс процессных мероприятий «Поддержка социально ориентированных некоммерческих общественных организаций».</w:t>
      </w:r>
    </w:p>
    <w:p w:rsidR="007C4565" w:rsidRPr="00A3718A" w:rsidRDefault="007C4565" w:rsidP="007C4565">
      <w:pPr>
        <w:ind w:firstLine="851"/>
        <w:jc w:val="both"/>
        <w:rPr>
          <w:bCs/>
          <w:iCs/>
          <w:sz w:val="28"/>
          <w:szCs w:val="28"/>
        </w:rPr>
      </w:pPr>
      <w:r w:rsidRPr="00A3718A">
        <w:rPr>
          <w:bCs/>
          <w:iCs/>
          <w:sz w:val="28"/>
          <w:szCs w:val="28"/>
        </w:rPr>
        <w:t>Комплекс процессных мероприятий «Опубликование информации, касающейся культурного, экономического и социального развития».</w:t>
      </w:r>
    </w:p>
    <w:p w:rsidR="007C4565" w:rsidRPr="00A3718A" w:rsidRDefault="007C4565" w:rsidP="007C4565">
      <w:pPr>
        <w:ind w:firstLine="851"/>
        <w:jc w:val="both"/>
        <w:rPr>
          <w:bCs/>
          <w:iCs/>
          <w:sz w:val="28"/>
          <w:szCs w:val="28"/>
        </w:rPr>
      </w:pPr>
      <w:r w:rsidRPr="00A3718A">
        <w:rPr>
          <w:bCs/>
          <w:iCs/>
          <w:sz w:val="28"/>
          <w:szCs w:val="28"/>
        </w:rPr>
        <w:t>Комплекс процессных мероприятий «Поддержка средств массовой информации».</w:t>
      </w:r>
    </w:p>
    <w:p w:rsidR="007C4565" w:rsidRPr="00A3718A" w:rsidRDefault="007C4565" w:rsidP="007C4565">
      <w:pPr>
        <w:ind w:firstLine="851"/>
        <w:jc w:val="both"/>
        <w:rPr>
          <w:bCs/>
          <w:iCs/>
          <w:sz w:val="28"/>
          <w:szCs w:val="28"/>
        </w:rPr>
      </w:pPr>
      <w:r w:rsidRPr="00A3718A">
        <w:rPr>
          <w:bCs/>
          <w:iCs/>
          <w:sz w:val="28"/>
          <w:szCs w:val="28"/>
        </w:rPr>
        <w:t>Комплекс процессных мероприятий «Обеспечение реализации муниципальной программы».</w:t>
      </w:r>
    </w:p>
    <w:p w:rsidR="007C4565" w:rsidRPr="00A3718A" w:rsidRDefault="007C4565" w:rsidP="007C4565">
      <w:pPr>
        <w:ind w:firstLine="851"/>
        <w:jc w:val="both"/>
        <w:rPr>
          <w:bCs/>
          <w:iCs/>
          <w:sz w:val="28"/>
          <w:szCs w:val="28"/>
        </w:rPr>
      </w:pPr>
      <w:r w:rsidRPr="00A3718A">
        <w:rPr>
          <w:spacing w:val="2"/>
          <w:sz w:val="28"/>
          <w:szCs w:val="28"/>
        </w:rPr>
        <w:t xml:space="preserve">Большая часть мероприятий Программы была полностью реализована. </w:t>
      </w:r>
      <w:r w:rsidRPr="00A3718A">
        <w:rPr>
          <w:sz w:val="28"/>
          <w:szCs w:val="28"/>
        </w:rPr>
        <w:t>Количественные и качественные целевые показатели,   характеризующие достижение целей и решение задач, достигнуты и даже перевыполнены.</w:t>
      </w:r>
    </w:p>
    <w:p w:rsidR="00A07258" w:rsidRPr="00A3718A" w:rsidRDefault="00A07258" w:rsidP="007C4565">
      <w:pPr>
        <w:pStyle w:val="ConsPlusNormal0"/>
        <w:ind w:firstLine="540"/>
        <w:jc w:val="both"/>
        <w:rPr>
          <w:sz w:val="28"/>
          <w:szCs w:val="28"/>
        </w:rPr>
      </w:pPr>
    </w:p>
    <w:p w:rsidR="004C6A0B" w:rsidRPr="00A3718A" w:rsidRDefault="004C6A0B" w:rsidP="004C6A0B">
      <w:pPr>
        <w:pStyle w:val="ad"/>
        <w:ind w:firstLine="708"/>
        <w:jc w:val="both"/>
        <w:rPr>
          <w:rFonts w:ascii="Times New Roman" w:hAnsi="Times New Roman" w:cs="Times New Roman"/>
          <w:sz w:val="28"/>
          <w:szCs w:val="28"/>
        </w:rPr>
      </w:pPr>
      <w:r w:rsidRPr="00A3718A">
        <w:rPr>
          <w:rFonts w:ascii="Times New Roman" w:hAnsi="Times New Roman" w:cs="Times New Roman"/>
          <w:sz w:val="28"/>
          <w:szCs w:val="28"/>
        </w:rPr>
        <w:t xml:space="preserve">Запланированное в рамках муниципальной программы </w:t>
      </w:r>
      <w:r w:rsidRPr="00A3718A">
        <w:rPr>
          <w:rFonts w:ascii="Times New Roman" w:hAnsi="Times New Roman" w:cs="Times New Roman"/>
          <w:b/>
          <w:sz w:val="28"/>
          <w:szCs w:val="28"/>
        </w:rPr>
        <w:t>«Осуществление дорожной деятельности в отношении автомобильных дорог местного значения Кировского муниципального района Ленинградской области и пассажирских перевозок по муниципальным маршрутам Кировского муниципального района Ленинградской области»</w:t>
      </w:r>
      <w:r w:rsidRPr="00A3718A">
        <w:rPr>
          <w:rFonts w:ascii="Times New Roman" w:hAnsi="Times New Roman" w:cs="Times New Roman"/>
          <w:sz w:val="28"/>
          <w:szCs w:val="28"/>
        </w:rPr>
        <w:t xml:space="preserve"> финансирование в 2025 году исполнено на 96,45 %.</w:t>
      </w:r>
    </w:p>
    <w:p w:rsidR="004C6A0B" w:rsidRPr="00A3718A" w:rsidRDefault="004C6A0B" w:rsidP="004C6A0B">
      <w:pPr>
        <w:pStyle w:val="ConsPlusCell"/>
        <w:jc w:val="both"/>
        <w:rPr>
          <w:sz w:val="28"/>
          <w:szCs w:val="28"/>
        </w:rPr>
      </w:pPr>
      <w:r w:rsidRPr="00A3718A">
        <w:rPr>
          <w:b/>
          <w:sz w:val="25"/>
          <w:szCs w:val="25"/>
        </w:rPr>
        <w:tab/>
      </w:r>
      <w:r w:rsidRPr="00A3718A">
        <w:rPr>
          <w:sz w:val="25"/>
          <w:szCs w:val="25"/>
        </w:rPr>
        <w:t>1</w:t>
      </w:r>
      <w:r w:rsidRPr="00A3718A">
        <w:rPr>
          <w:sz w:val="28"/>
          <w:szCs w:val="28"/>
        </w:rPr>
        <w:t>.</w:t>
      </w:r>
      <w:r w:rsidRPr="00A3718A">
        <w:rPr>
          <w:b/>
          <w:i/>
          <w:sz w:val="28"/>
          <w:szCs w:val="28"/>
        </w:rPr>
        <w:t xml:space="preserve"> </w:t>
      </w:r>
      <w:r w:rsidRPr="00A3718A">
        <w:rPr>
          <w:sz w:val="28"/>
          <w:szCs w:val="28"/>
        </w:rPr>
        <w:t xml:space="preserve">Осуществление полномочий Кировского муниципального района на мероприятия по содержанию автомобильных дорог выполнены на 86,8 %. </w:t>
      </w:r>
    </w:p>
    <w:p w:rsidR="004C6A0B" w:rsidRPr="00A3718A" w:rsidRDefault="004C6A0B" w:rsidP="004C6A0B">
      <w:pPr>
        <w:pStyle w:val="a3"/>
        <w:ind w:left="0"/>
        <w:jc w:val="both"/>
        <w:rPr>
          <w:sz w:val="28"/>
          <w:szCs w:val="28"/>
        </w:rPr>
      </w:pPr>
      <w:r w:rsidRPr="00A3718A">
        <w:rPr>
          <w:sz w:val="28"/>
          <w:szCs w:val="28"/>
        </w:rPr>
        <w:tab/>
        <w:t xml:space="preserve">Плановый показатель (содержание  по полномочиям) – 7994,6   тыс. руб.; </w:t>
      </w:r>
    </w:p>
    <w:p w:rsidR="004C6A0B" w:rsidRPr="00A3718A" w:rsidRDefault="004C6A0B" w:rsidP="004C6A0B">
      <w:pPr>
        <w:ind w:firstLine="708"/>
        <w:jc w:val="both"/>
        <w:rPr>
          <w:sz w:val="28"/>
          <w:szCs w:val="28"/>
        </w:rPr>
      </w:pPr>
      <w:r w:rsidRPr="00A3718A">
        <w:rPr>
          <w:sz w:val="28"/>
          <w:szCs w:val="28"/>
        </w:rPr>
        <w:t>Фактически исполнено (содержание по полномочиям) – 6839,3 тыс. руб.</w:t>
      </w:r>
    </w:p>
    <w:p w:rsidR="004C6A0B" w:rsidRPr="00A3718A" w:rsidRDefault="004C6A0B" w:rsidP="004C6A0B">
      <w:pPr>
        <w:ind w:firstLine="708"/>
        <w:jc w:val="both"/>
        <w:rPr>
          <w:b/>
          <w:sz w:val="28"/>
          <w:szCs w:val="28"/>
        </w:rPr>
      </w:pPr>
    </w:p>
    <w:p w:rsidR="004C6A0B" w:rsidRPr="00A3718A" w:rsidRDefault="004C6A0B" w:rsidP="004C6A0B">
      <w:pPr>
        <w:pStyle w:val="ConsNonformat"/>
        <w:widowControl/>
        <w:jc w:val="both"/>
        <w:rPr>
          <w:rFonts w:ascii="Times New Roman" w:hAnsi="Times New Roman" w:cs="Times New Roman"/>
          <w:sz w:val="28"/>
          <w:szCs w:val="28"/>
        </w:rPr>
      </w:pPr>
      <w:r w:rsidRPr="00A3718A">
        <w:rPr>
          <w:rFonts w:ascii="Times New Roman" w:hAnsi="Times New Roman" w:cs="Times New Roman"/>
          <w:sz w:val="28"/>
          <w:szCs w:val="28"/>
        </w:rPr>
        <w:lastRenderedPageBreak/>
        <w:tab/>
        <w:t>Недовыполнение на 13,2% обусловлено неисполнением администрациями поселений условий в рамках заключенных Соглашений о</w:t>
      </w:r>
      <w:r w:rsidRPr="00A3718A">
        <w:rPr>
          <w:rFonts w:ascii="Times New Roman" w:hAnsi="Times New Roman" w:cs="Times New Roman"/>
          <w:b/>
          <w:sz w:val="28"/>
          <w:szCs w:val="28"/>
        </w:rPr>
        <w:t xml:space="preserve"> </w:t>
      </w:r>
      <w:r w:rsidRPr="00A3718A">
        <w:rPr>
          <w:rFonts w:ascii="Times New Roman" w:hAnsi="Times New Roman" w:cs="Times New Roman"/>
          <w:sz w:val="28"/>
          <w:szCs w:val="28"/>
        </w:rPr>
        <w:t>предоставлении иного межбюджетного трансферта из бюджета Кировского муниципального района Ленинградской области бюджетам  городских/ сельских  поселений Кировского муниципального района Ленинградской области в связи с передачей полномочий по содержанию автомобильных дорог общего пользования Кировского муниципального района Ленинградской области, расположенных на территории поселения.</w:t>
      </w:r>
    </w:p>
    <w:p w:rsidR="004C6A0B" w:rsidRPr="00A3718A" w:rsidRDefault="004C6A0B" w:rsidP="004C6A0B">
      <w:pPr>
        <w:pStyle w:val="ad"/>
        <w:jc w:val="both"/>
        <w:rPr>
          <w:rFonts w:ascii="Times New Roman" w:hAnsi="Times New Roman" w:cs="Times New Roman"/>
          <w:sz w:val="28"/>
          <w:szCs w:val="28"/>
        </w:rPr>
      </w:pPr>
      <w:r w:rsidRPr="00A3718A">
        <w:rPr>
          <w:rFonts w:ascii="Times New Roman" w:hAnsi="Times New Roman" w:cs="Times New Roman"/>
          <w:sz w:val="28"/>
          <w:szCs w:val="28"/>
        </w:rPr>
        <w:tab/>
        <w:t>2. Мероприятия по содержанию автомобильных дорог общего пользования Кировского муниципального района   выполнены  на 43,5</w:t>
      </w:r>
      <w:r w:rsidR="00777CD8" w:rsidRPr="00A3718A">
        <w:rPr>
          <w:rFonts w:ascii="Times New Roman" w:hAnsi="Times New Roman" w:cs="Times New Roman"/>
          <w:sz w:val="28"/>
          <w:szCs w:val="28"/>
        </w:rPr>
        <w:t xml:space="preserve"> </w:t>
      </w:r>
      <w:r w:rsidRPr="00A3718A">
        <w:rPr>
          <w:rFonts w:ascii="Times New Roman" w:hAnsi="Times New Roman" w:cs="Times New Roman"/>
          <w:sz w:val="28"/>
          <w:szCs w:val="28"/>
        </w:rPr>
        <w:t>%  (МКУ УКС)</w:t>
      </w:r>
      <w:r w:rsidR="00777CD8" w:rsidRPr="00A3718A">
        <w:rPr>
          <w:rFonts w:ascii="Times New Roman" w:hAnsi="Times New Roman" w:cs="Times New Roman"/>
          <w:sz w:val="28"/>
          <w:szCs w:val="28"/>
        </w:rPr>
        <w:t>.</w:t>
      </w:r>
    </w:p>
    <w:p w:rsidR="004C6A0B" w:rsidRPr="00A3718A" w:rsidRDefault="004C6A0B" w:rsidP="004C6A0B">
      <w:pPr>
        <w:ind w:firstLine="708"/>
        <w:jc w:val="both"/>
        <w:rPr>
          <w:sz w:val="28"/>
          <w:szCs w:val="28"/>
        </w:rPr>
      </w:pPr>
      <w:r w:rsidRPr="00A3718A">
        <w:rPr>
          <w:sz w:val="28"/>
          <w:szCs w:val="28"/>
        </w:rPr>
        <w:t>Плановый показатель ( содержание) -   3019,8 тыс.</w:t>
      </w:r>
      <w:r w:rsidR="00777CD8" w:rsidRPr="00A3718A">
        <w:rPr>
          <w:sz w:val="28"/>
          <w:szCs w:val="28"/>
        </w:rPr>
        <w:t xml:space="preserve"> </w:t>
      </w:r>
      <w:r w:rsidRPr="00A3718A">
        <w:rPr>
          <w:sz w:val="28"/>
          <w:szCs w:val="28"/>
        </w:rPr>
        <w:t>руб.</w:t>
      </w:r>
    </w:p>
    <w:p w:rsidR="004C6A0B" w:rsidRPr="00A3718A" w:rsidRDefault="004C6A0B" w:rsidP="004C6A0B">
      <w:pPr>
        <w:ind w:firstLine="708"/>
        <w:jc w:val="both"/>
        <w:rPr>
          <w:sz w:val="28"/>
          <w:szCs w:val="28"/>
        </w:rPr>
      </w:pPr>
      <w:r w:rsidRPr="00A3718A">
        <w:rPr>
          <w:sz w:val="28"/>
          <w:szCs w:val="28"/>
        </w:rPr>
        <w:t>Фактически исполнено (содержание) - 918,8 тыс.</w:t>
      </w:r>
      <w:r w:rsidR="00777CD8" w:rsidRPr="00A3718A">
        <w:rPr>
          <w:sz w:val="28"/>
          <w:szCs w:val="28"/>
        </w:rPr>
        <w:t xml:space="preserve"> </w:t>
      </w:r>
      <w:r w:rsidRPr="00A3718A">
        <w:rPr>
          <w:sz w:val="28"/>
          <w:szCs w:val="28"/>
        </w:rPr>
        <w:t>руб.</w:t>
      </w:r>
    </w:p>
    <w:p w:rsidR="004C6A0B" w:rsidRPr="00A3718A" w:rsidRDefault="004C6A0B" w:rsidP="004C6A0B">
      <w:pPr>
        <w:ind w:firstLine="708"/>
        <w:jc w:val="both"/>
        <w:rPr>
          <w:sz w:val="28"/>
          <w:szCs w:val="28"/>
        </w:rPr>
      </w:pPr>
      <w:r w:rsidRPr="00A3718A">
        <w:rPr>
          <w:sz w:val="28"/>
          <w:szCs w:val="28"/>
        </w:rPr>
        <w:t>Исполнено: КУМИ  - 395 тыс.</w:t>
      </w:r>
      <w:r w:rsidR="00777CD8" w:rsidRPr="00A3718A">
        <w:rPr>
          <w:sz w:val="28"/>
          <w:szCs w:val="28"/>
        </w:rPr>
        <w:t xml:space="preserve"> </w:t>
      </w:r>
      <w:r w:rsidRPr="00A3718A">
        <w:rPr>
          <w:sz w:val="28"/>
          <w:szCs w:val="28"/>
        </w:rPr>
        <w:t>руб.(формирование земельных участков, занятых автомобильными дорогами)</w:t>
      </w:r>
    </w:p>
    <w:p w:rsidR="004C6A0B" w:rsidRPr="00A3718A" w:rsidRDefault="004C6A0B" w:rsidP="004C6A0B">
      <w:pPr>
        <w:jc w:val="both"/>
        <w:rPr>
          <w:sz w:val="28"/>
          <w:szCs w:val="28"/>
        </w:rPr>
      </w:pPr>
      <w:r w:rsidRPr="00A3718A">
        <w:rPr>
          <w:sz w:val="28"/>
          <w:szCs w:val="28"/>
        </w:rPr>
        <w:tab/>
        <w:t>Недовыполнение на 56,5</w:t>
      </w:r>
      <w:r w:rsidR="00777CD8" w:rsidRPr="00A3718A">
        <w:rPr>
          <w:sz w:val="28"/>
          <w:szCs w:val="28"/>
        </w:rPr>
        <w:t xml:space="preserve"> </w:t>
      </w:r>
      <w:r w:rsidRPr="00A3718A">
        <w:rPr>
          <w:sz w:val="28"/>
          <w:szCs w:val="28"/>
        </w:rPr>
        <w:t>%  обусловлено запросом МКУ «УКС» дополнительных ассигнований на содержание автодорог сверх установленного норматива, нереализованных в плановом периоде.</w:t>
      </w:r>
    </w:p>
    <w:p w:rsidR="004C6A0B" w:rsidRPr="00A3718A" w:rsidRDefault="00777CD8" w:rsidP="004C6A0B">
      <w:pPr>
        <w:pStyle w:val="ad"/>
        <w:jc w:val="both"/>
        <w:rPr>
          <w:rFonts w:ascii="Times New Roman" w:hAnsi="Times New Roman" w:cs="Times New Roman"/>
          <w:sz w:val="28"/>
          <w:szCs w:val="28"/>
        </w:rPr>
      </w:pPr>
      <w:r w:rsidRPr="00A3718A">
        <w:rPr>
          <w:rFonts w:ascii="Times New Roman" w:hAnsi="Times New Roman" w:cs="Times New Roman"/>
          <w:sz w:val="28"/>
          <w:szCs w:val="28"/>
        </w:rPr>
        <w:tab/>
      </w:r>
      <w:r w:rsidR="004C6A0B" w:rsidRPr="00A3718A">
        <w:rPr>
          <w:rFonts w:ascii="Times New Roman" w:hAnsi="Times New Roman" w:cs="Times New Roman"/>
          <w:sz w:val="28"/>
          <w:szCs w:val="28"/>
        </w:rPr>
        <w:t xml:space="preserve">3.  Комплекс процессных мероприятий </w:t>
      </w:r>
      <w:r w:rsidRPr="00A3718A">
        <w:rPr>
          <w:rFonts w:ascii="Times New Roman" w:hAnsi="Times New Roman" w:cs="Times New Roman"/>
          <w:sz w:val="28"/>
          <w:szCs w:val="28"/>
        </w:rPr>
        <w:t>«</w:t>
      </w:r>
      <w:r w:rsidR="004C6A0B" w:rsidRPr="00A3718A">
        <w:rPr>
          <w:rFonts w:ascii="Times New Roman" w:hAnsi="Times New Roman" w:cs="Times New Roman"/>
          <w:sz w:val="28"/>
          <w:szCs w:val="28"/>
        </w:rPr>
        <w:t xml:space="preserve">Содержание, капитальный ремонт и ремонт автомобильных дорог общего пользования», </w:t>
      </w:r>
      <w:r w:rsidRPr="00A3718A">
        <w:rPr>
          <w:rFonts w:ascii="Times New Roman" w:hAnsi="Times New Roman" w:cs="Times New Roman"/>
          <w:sz w:val="28"/>
          <w:szCs w:val="28"/>
        </w:rPr>
        <w:t>м</w:t>
      </w:r>
      <w:r w:rsidR="004C6A0B" w:rsidRPr="00A3718A">
        <w:rPr>
          <w:rFonts w:ascii="Times New Roman" w:hAnsi="Times New Roman" w:cs="Times New Roman"/>
          <w:sz w:val="28"/>
          <w:szCs w:val="28"/>
        </w:rPr>
        <w:t>ероприятия по ремонту автомобильных дорог (МКУ «УКС»)</w:t>
      </w:r>
      <w:r w:rsidRPr="00A3718A">
        <w:rPr>
          <w:rFonts w:ascii="Times New Roman" w:hAnsi="Times New Roman" w:cs="Times New Roman"/>
          <w:sz w:val="28"/>
          <w:szCs w:val="28"/>
        </w:rPr>
        <w:t>.</w:t>
      </w:r>
    </w:p>
    <w:p w:rsidR="004C6A0B" w:rsidRPr="00A3718A" w:rsidRDefault="004C6A0B" w:rsidP="004C6A0B">
      <w:pPr>
        <w:ind w:firstLine="708"/>
        <w:jc w:val="both"/>
        <w:rPr>
          <w:sz w:val="28"/>
          <w:szCs w:val="28"/>
        </w:rPr>
      </w:pPr>
      <w:r w:rsidRPr="00A3718A">
        <w:rPr>
          <w:sz w:val="28"/>
          <w:szCs w:val="28"/>
        </w:rPr>
        <w:t>Плановый показатель  -  14 190,9 тыс.</w:t>
      </w:r>
      <w:r w:rsidR="00777CD8" w:rsidRPr="00A3718A">
        <w:rPr>
          <w:sz w:val="28"/>
          <w:szCs w:val="28"/>
        </w:rPr>
        <w:t xml:space="preserve"> </w:t>
      </w:r>
      <w:r w:rsidRPr="00A3718A">
        <w:rPr>
          <w:sz w:val="28"/>
          <w:szCs w:val="28"/>
        </w:rPr>
        <w:t>руб.</w:t>
      </w:r>
    </w:p>
    <w:p w:rsidR="004C6A0B" w:rsidRPr="00A3718A" w:rsidRDefault="004C6A0B" w:rsidP="004C6A0B">
      <w:pPr>
        <w:ind w:firstLine="708"/>
        <w:jc w:val="both"/>
        <w:rPr>
          <w:sz w:val="28"/>
          <w:szCs w:val="28"/>
        </w:rPr>
      </w:pPr>
      <w:r w:rsidRPr="00A3718A">
        <w:rPr>
          <w:sz w:val="28"/>
          <w:szCs w:val="28"/>
        </w:rPr>
        <w:t>Фактически исполнено -  12 689,0 тыс.</w:t>
      </w:r>
      <w:r w:rsidR="00777CD8" w:rsidRPr="00A3718A">
        <w:rPr>
          <w:sz w:val="28"/>
          <w:szCs w:val="28"/>
        </w:rPr>
        <w:t xml:space="preserve"> </w:t>
      </w:r>
      <w:r w:rsidRPr="00A3718A">
        <w:rPr>
          <w:sz w:val="28"/>
          <w:szCs w:val="28"/>
        </w:rPr>
        <w:t>руб.</w:t>
      </w:r>
    </w:p>
    <w:p w:rsidR="00777CD8" w:rsidRPr="00A3718A" w:rsidRDefault="00777CD8" w:rsidP="004C6A0B">
      <w:pPr>
        <w:ind w:firstLine="708"/>
        <w:jc w:val="both"/>
        <w:rPr>
          <w:sz w:val="28"/>
          <w:szCs w:val="28"/>
        </w:rPr>
      </w:pPr>
    </w:p>
    <w:p w:rsidR="004C6A0B" w:rsidRPr="00A3718A" w:rsidRDefault="004C6A0B" w:rsidP="004C6A0B">
      <w:pPr>
        <w:ind w:firstLine="708"/>
        <w:jc w:val="both"/>
        <w:rPr>
          <w:sz w:val="28"/>
          <w:szCs w:val="28"/>
        </w:rPr>
      </w:pPr>
      <w:r w:rsidRPr="00A3718A">
        <w:rPr>
          <w:sz w:val="28"/>
          <w:szCs w:val="28"/>
        </w:rPr>
        <w:t>В рамках мероприятий  муниципальной программы произведен ремонт автодорог Кировского муниципального района Ленинградской области:</w:t>
      </w:r>
    </w:p>
    <w:p w:rsidR="004C6A0B" w:rsidRPr="00A3718A" w:rsidRDefault="004C6A0B" w:rsidP="004C6A0B">
      <w:pPr>
        <w:ind w:firstLine="708"/>
        <w:jc w:val="both"/>
        <w:rPr>
          <w:sz w:val="28"/>
          <w:szCs w:val="28"/>
        </w:rPr>
      </w:pPr>
      <w:r w:rsidRPr="00A3718A">
        <w:rPr>
          <w:sz w:val="28"/>
          <w:szCs w:val="28"/>
        </w:rPr>
        <w:t xml:space="preserve"> –  «Подъезд к дер. Пейчала» от км 0+000 до км 0+602 по адресу: Ленинградская область, Кировский район, Шумское сельское поселение, подъезд к дер. Пейчала» на сумму </w:t>
      </w:r>
      <w:r w:rsidRPr="00A3718A">
        <w:rPr>
          <w:b/>
          <w:sz w:val="28"/>
          <w:szCs w:val="28"/>
        </w:rPr>
        <w:t>2 279, 8 тыс.</w:t>
      </w:r>
      <w:r w:rsidR="00777CD8" w:rsidRPr="00A3718A">
        <w:rPr>
          <w:b/>
          <w:sz w:val="28"/>
          <w:szCs w:val="28"/>
        </w:rPr>
        <w:t xml:space="preserve"> </w:t>
      </w:r>
      <w:r w:rsidRPr="00A3718A">
        <w:rPr>
          <w:b/>
          <w:sz w:val="28"/>
          <w:szCs w:val="28"/>
        </w:rPr>
        <w:t xml:space="preserve">руб. </w:t>
      </w:r>
      <w:r w:rsidRPr="00A3718A">
        <w:rPr>
          <w:sz w:val="28"/>
          <w:szCs w:val="28"/>
        </w:rPr>
        <w:t>из  бюджета Кировского муниципального района Ленинградской области;</w:t>
      </w:r>
    </w:p>
    <w:p w:rsidR="004C6A0B" w:rsidRPr="00A3718A" w:rsidRDefault="004C6A0B" w:rsidP="004C6A0B">
      <w:pPr>
        <w:ind w:firstLine="708"/>
        <w:jc w:val="both"/>
        <w:rPr>
          <w:sz w:val="28"/>
          <w:szCs w:val="28"/>
        </w:rPr>
      </w:pPr>
      <w:r w:rsidRPr="00A3718A">
        <w:rPr>
          <w:sz w:val="28"/>
          <w:szCs w:val="28"/>
        </w:rPr>
        <w:t xml:space="preserve">–  «Подъезд к пос. Новинка» по адресу: от пос. Дачное до пос. Новинка «Съезд с а/д регионального значения «Павлово-Мга-Любань-Оредеж-Луга» км 4+880 (справа) через садоводства до границы пос. Новинка» (от СНТ «Невский завод» до СНТ «ТЭЦ-2» на сумму </w:t>
      </w:r>
      <w:r w:rsidRPr="00A3718A">
        <w:rPr>
          <w:b/>
          <w:sz w:val="28"/>
          <w:szCs w:val="28"/>
        </w:rPr>
        <w:t>3604,0 тыс.</w:t>
      </w:r>
      <w:r w:rsidR="00777CD8" w:rsidRPr="00A3718A">
        <w:rPr>
          <w:b/>
          <w:sz w:val="28"/>
          <w:szCs w:val="28"/>
        </w:rPr>
        <w:t xml:space="preserve"> </w:t>
      </w:r>
      <w:r w:rsidRPr="00A3718A">
        <w:rPr>
          <w:b/>
          <w:sz w:val="28"/>
          <w:szCs w:val="28"/>
        </w:rPr>
        <w:t>руб.</w:t>
      </w:r>
      <w:r w:rsidRPr="00A3718A">
        <w:rPr>
          <w:sz w:val="28"/>
          <w:szCs w:val="28"/>
        </w:rPr>
        <w:t xml:space="preserve"> из  бюджета Кировского муниципального района Ленинградской области;</w:t>
      </w:r>
    </w:p>
    <w:p w:rsidR="004C6A0B" w:rsidRPr="00A3718A" w:rsidRDefault="004C6A0B" w:rsidP="004C6A0B">
      <w:pPr>
        <w:ind w:firstLine="708"/>
        <w:jc w:val="both"/>
        <w:rPr>
          <w:sz w:val="28"/>
          <w:szCs w:val="28"/>
        </w:rPr>
      </w:pPr>
      <w:r w:rsidRPr="00A3718A">
        <w:rPr>
          <w:sz w:val="28"/>
          <w:szCs w:val="28"/>
        </w:rPr>
        <w:t xml:space="preserve">– ремонт  автодороги местного значения «Подъезд к дер.Славянка» </w:t>
      </w:r>
      <w:r w:rsidRPr="00A3718A">
        <w:rPr>
          <w:bCs/>
          <w:color w:val="000000"/>
          <w:sz w:val="28"/>
          <w:szCs w:val="28"/>
        </w:rPr>
        <w:t xml:space="preserve">на участке км 0+327 - км 5+500 на сумму  - </w:t>
      </w:r>
      <w:r w:rsidRPr="00A3718A">
        <w:rPr>
          <w:b/>
          <w:bCs/>
          <w:color w:val="000000"/>
          <w:sz w:val="28"/>
          <w:szCs w:val="28"/>
        </w:rPr>
        <w:t>6353,6 тыс.</w:t>
      </w:r>
      <w:r w:rsidR="00777CD8" w:rsidRPr="00A3718A">
        <w:rPr>
          <w:b/>
          <w:bCs/>
          <w:color w:val="000000"/>
          <w:sz w:val="28"/>
          <w:szCs w:val="28"/>
        </w:rPr>
        <w:t xml:space="preserve"> </w:t>
      </w:r>
      <w:r w:rsidRPr="00A3718A">
        <w:rPr>
          <w:b/>
          <w:bCs/>
          <w:color w:val="000000"/>
          <w:sz w:val="28"/>
          <w:szCs w:val="28"/>
        </w:rPr>
        <w:t>руб</w:t>
      </w:r>
      <w:r w:rsidRPr="00A3718A">
        <w:rPr>
          <w:bCs/>
          <w:color w:val="000000"/>
          <w:sz w:val="28"/>
          <w:szCs w:val="28"/>
        </w:rPr>
        <w:t xml:space="preserve">. </w:t>
      </w:r>
      <w:r w:rsidRPr="00A3718A">
        <w:rPr>
          <w:sz w:val="28"/>
          <w:szCs w:val="28"/>
        </w:rPr>
        <w:t>из  бюджета Кировского муниципального района Ленинградской области.</w:t>
      </w:r>
    </w:p>
    <w:p w:rsidR="004C6A0B" w:rsidRPr="00A3718A" w:rsidRDefault="004C6A0B" w:rsidP="004C6A0B">
      <w:pPr>
        <w:ind w:firstLine="708"/>
        <w:jc w:val="both"/>
        <w:rPr>
          <w:sz w:val="28"/>
          <w:szCs w:val="28"/>
        </w:rPr>
      </w:pPr>
      <w:r w:rsidRPr="00A3718A">
        <w:rPr>
          <w:sz w:val="28"/>
          <w:szCs w:val="28"/>
        </w:rPr>
        <w:t xml:space="preserve">– обустройство автодороги «Подъезд к дер.Горы» дорожными знаками в соответствии с ПОДД на сумму </w:t>
      </w:r>
      <w:r w:rsidRPr="00A3718A">
        <w:rPr>
          <w:b/>
          <w:sz w:val="28"/>
          <w:szCs w:val="28"/>
        </w:rPr>
        <w:t>372,2 тыс.</w:t>
      </w:r>
      <w:r w:rsidR="00777CD8" w:rsidRPr="00A3718A">
        <w:rPr>
          <w:b/>
          <w:sz w:val="28"/>
          <w:szCs w:val="28"/>
        </w:rPr>
        <w:t xml:space="preserve"> </w:t>
      </w:r>
      <w:r w:rsidRPr="00A3718A">
        <w:rPr>
          <w:b/>
          <w:sz w:val="28"/>
          <w:szCs w:val="28"/>
        </w:rPr>
        <w:t>руб.</w:t>
      </w:r>
      <w:r w:rsidRPr="00A3718A">
        <w:rPr>
          <w:sz w:val="28"/>
          <w:szCs w:val="28"/>
        </w:rPr>
        <w:t xml:space="preserve"> из  бюджета Кировского муниципального района Ленинградской области;</w:t>
      </w:r>
    </w:p>
    <w:p w:rsidR="004C6A0B" w:rsidRPr="00A3718A" w:rsidRDefault="004C6A0B" w:rsidP="004C6A0B">
      <w:pPr>
        <w:ind w:firstLine="708"/>
        <w:jc w:val="both"/>
        <w:rPr>
          <w:b/>
          <w:sz w:val="28"/>
          <w:szCs w:val="28"/>
        </w:rPr>
      </w:pPr>
      <w:r w:rsidRPr="00A3718A">
        <w:rPr>
          <w:sz w:val="28"/>
          <w:szCs w:val="28"/>
        </w:rPr>
        <w:t xml:space="preserve">– принята услуга  по проведению проверки достоверности определения сметной стоимости на «Ремонт автодороги общего  пользования местного значения»Кировского муниципального района Ленинградской области «Подъезд к пос.Новинка » из бюджета Кировского района – </w:t>
      </w:r>
      <w:r w:rsidRPr="00A3718A">
        <w:rPr>
          <w:b/>
          <w:sz w:val="28"/>
          <w:szCs w:val="28"/>
        </w:rPr>
        <w:t>42,7 тыс.</w:t>
      </w:r>
      <w:r w:rsidR="00777CD8" w:rsidRPr="00A3718A">
        <w:rPr>
          <w:b/>
          <w:sz w:val="28"/>
          <w:szCs w:val="28"/>
        </w:rPr>
        <w:t xml:space="preserve"> </w:t>
      </w:r>
      <w:r w:rsidRPr="00A3718A">
        <w:rPr>
          <w:b/>
          <w:sz w:val="28"/>
          <w:szCs w:val="28"/>
        </w:rPr>
        <w:t>руб.</w:t>
      </w:r>
    </w:p>
    <w:p w:rsidR="004C6A0B" w:rsidRPr="00A3718A" w:rsidRDefault="004C6A0B" w:rsidP="004C6A0B">
      <w:pPr>
        <w:ind w:firstLine="708"/>
        <w:jc w:val="both"/>
        <w:rPr>
          <w:b/>
          <w:sz w:val="28"/>
          <w:szCs w:val="28"/>
        </w:rPr>
      </w:pPr>
      <w:r w:rsidRPr="00A3718A">
        <w:rPr>
          <w:sz w:val="28"/>
          <w:szCs w:val="28"/>
        </w:rPr>
        <w:lastRenderedPageBreak/>
        <w:t xml:space="preserve">–  принята услуга  по проведению проверки достоверности определения сметной стоимости на устройство тротуара  на а/д  общего  пользования местного значения Кировского муниципального района Ленинградской области «Подъезд к дер.Горы » из бюджета Кировского района – </w:t>
      </w:r>
      <w:r w:rsidRPr="00A3718A">
        <w:rPr>
          <w:b/>
          <w:sz w:val="28"/>
          <w:szCs w:val="28"/>
        </w:rPr>
        <w:t>36,7 тыс.</w:t>
      </w:r>
      <w:r w:rsidR="00777CD8" w:rsidRPr="00A3718A">
        <w:rPr>
          <w:b/>
          <w:sz w:val="28"/>
          <w:szCs w:val="28"/>
        </w:rPr>
        <w:t xml:space="preserve"> </w:t>
      </w:r>
      <w:r w:rsidRPr="00A3718A">
        <w:rPr>
          <w:b/>
          <w:sz w:val="28"/>
          <w:szCs w:val="28"/>
        </w:rPr>
        <w:t xml:space="preserve">руб. </w:t>
      </w:r>
    </w:p>
    <w:p w:rsidR="004C6A0B" w:rsidRPr="00A3718A" w:rsidRDefault="004C6A0B" w:rsidP="004C6A0B">
      <w:pPr>
        <w:ind w:firstLine="708"/>
        <w:jc w:val="both"/>
        <w:rPr>
          <w:sz w:val="28"/>
          <w:szCs w:val="28"/>
        </w:rPr>
      </w:pPr>
      <w:r w:rsidRPr="00A3718A">
        <w:rPr>
          <w:sz w:val="28"/>
          <w:szCs w:val="28"/>
        </w:rPr>
        <w:t>Недовыполнение на 17,31</w:t>
      </w:r>
      <w:r w:rsidR="00777CD8" w:rsidRPr="00A3718A">
        <w:rPr>
          <w:sz w:val="28"/>
          <w:szCs w:val="28"/>
        </w:rPr>
        <w:t xml:space="preserve"> </w:t>
      </w:r>
      <w:r w:rsidRPr="00A3718A">
        <w:rPr>
          <w:sz w:val="28"/>
          <w:szCs w:val="28"/>
        </w:rPr>
        <w:t>%  обусловлено возвратом ассигнований в бюджет за счет экономии  от проведенных конкурсных процедур.</w:t>
      </w:r>
    </w:p>
    <w:p w:rsidR="004C6A0B" w:rsidRPr="00A3718A" w:rsidRDefault="004C6A0B" w:rsidP="004C6A0B">
      <w:pPr>
        <w:pStyle w:val="ad"/>
        <w:jc w:val="both"/>
        <w:rPr>
          <w:rFonts w:ascii="Times New Roman" w:hAnsi="Times New Roman" w:cs="Times New Roman"/>
          <w:sz w:val="28"/>
          <w:szCs w:val="28"/>
        </w:rPr>
      </w:pPr>
      <w:r w:rsidRPr="00A3718A">
        <w:rPr>
          <w:rFonts w:ascii="Times New Roman" w:hAnsi="Times New Roman" w:cs="Times New Roman"/>
          <w:b/>
          <w:sz w:val="28"/>
          <w:szCs w:val="28"/>
        </w:rPr>
        <w:tab/>
      </w:r>
      <w:r w:rsidRPr="00A3718A">
        <w:rPr>
          <w:rFonts w:ascii="Times New Roman" w:hAnsi="Times New Roman" w:cs="Times New Roman"/>
          <w:sz w:val="28"/>
          <w:szCs w:val="28"/>
        </w:rPr>
        <w:t>4. Обеспечение транспортного обслуживания населения Кировского муниципально</w:t>
      </w:r>
      <w:r w:rsidR="00777CD8" w:rsidRPr="00A3718A">
        <w:rPr>
          <w:rFonts w:ascii="Times New Roman" w:hAnsi="Times New Roman" w:cs="Times New Roman"/>
          <w:sz w:val="28"/>
          <w:szCs w:val="28"/>
        </w:rPr>
        <w:t>го района Ленинградской области.</w:t>
      </w:r>
    </w:p>
    <w:p w:rsidR="004C6A0B" w:rsidRPr="00A3718A" w:rsidRDefault="004C6A0B" w:rsidP="004C6A0B">
      <w:pPr>
        <w:ind w:firstLine="709"/>
        <w:jc w:val="both"/>
        <w:rPr>
          <w:sz w:val="28"/>
          <w:szCs w:val="28"/>
        </w:rPr>
      </w:pPr>
      <w:r w:rsidRPr="00A3718A">
        <w:rPr>
          <w:sz w:val="28"/>
          <w:szCs w:val="28"/>
        </w:rPr>
        <w:t xml:space="preserve">Пассажирские перевозки на территории Кировского муниципального района Ленинградской области обеспечивают четыре перевозчика: ООО «ВестСервис» ООО «Невская линия», ООО «ПИТЕРАВТО», ИП Иванова О.И. </w:t>
      </w:r>
    </w:p>
    <w:p w:rsidR="004C6A0B" w:rsidRPr="00A3718A" w:rsidRDefault="004C6A0B" w:rsidP="004C6A0B">
      <w:pPr>
        <w:ind w:firstLine="709"/>
        <w:jc w:val="both"/>
        <w:rPr>
          <w:sz w:val="28"/>
          <w:szCs w:val="28"/>
        </w:rPr>
      </w:pPr>
      <w:r w:rsidRPr="00A3718A">
        <w:rPr>
          <w:sz w:val="28"/>
          <w:szCs w:val="28"/>
        </w:rPr>
        <w:t>По муниципальным маршрутам перевозки осуществляет   ИП Иванова. Перевозчиком эксплуатируется 12 автобусов среднего класса. Реестр состоит из 29 муниципальных автобусных маршрутов.</w:t>
      </w:r>
    </w:p>
    <w:p w:rsidR="004C6A0B" w:rsidRPr="00A3718A" w:rsidRDefault="004C6A0B" w:rsidP="004C6A0B">
      <w:pPr>
        <w:pStyle w:val="a3"/>
        <w:ind w:left="0"/>
        <w:jc w:val="both"/>
        <w:rPr>
          <w:sz w:val="28"/>
          <w:szCs w:val="28"/>
        </w:rPr>
      </w:pPr>
      <w:r w:rsidRPr="00A3718A">
        <w:rPr>
          <w:sz w:val="28"/>
          <w:szCs w:val="28"/>
        </w:rPr>
        <w:tab/>
        <w:t>В 2025 году  состоялось открытие нового муниципального  автобусного маршрута № 440-К «Павлово - Петрушинское поле - г.Шлиссельбург, Красная площадь», по нерегулируемому тарифу, перевозчиком которого является ООО «Невская линия».</w:t>
      </w:r>
    </w:p>
    <w:p w:rsidR="004C6A0B" w:rsidRPr="00A3718A" w:rsidRDefault="004C6A0B" w:rsidP="004C6A0B">
      <w:pPr>
        <w:jc w:val="both"/>
        <w:rPr>
          <w:sz w:val="28"/>
          <w:szCs w:val="28"/>
        </w:rPr>
      </w:pPr>
      <w:r w:rsidRPr="00A3718A">
        <w:rPr>
          <w:sz w:val="28"/>
          <w:szCs w:val="28"/>
        </w:rPr>
        <w:tab/>
        <w:t>Обеспечение транспортного обслуживания населения Кировского муниципального района Ленинградской области исполнено на 99,9 % .</w:t>
      </w:r>
    </w:p>
    <w:p w:rsidR="004C6A0B" w:rsidRPr="00A3718A" w:rsidRDefault="004C6A0B" w:rsidP="004C6A0B">
      <w:pPr>
        <w:pStyle w:val="ad"/>
        <w:jc w:val="both"/>
        <w:rPr>
          <w:rFonts w:ascii="Times New Roman" w:hAnsi="Times New Roman" w:cs="Times New Roman"/>
          <w:sz w:val="28"/>
          <w:szCs w:val="28"/>
        </w:rPr>
      </w:pPr>
    </w:p>
    <w:p w:rsidR="00AD39E6" w:rsidRPr="00A3718A" w:rsidRDefault="00AD39E6" w:rsidP="00AD39E6">
      <w:pPr>
        <w:pStyle w:val="ad"/>
        <w:ind w:firstLine="567"/>
        <w:jc w:val="both"/>
        <w:rPr>
          <w:rFonts w:ascii="Times New Roman" w:hAnsi="Times New Roman" w:cs="Times New Roman"/>
          <w:sz w:val="28"/>
          <w:szCs w:val="28"/>
        </w:rPr>
      </w:pPr>
      <w:r w:rsidRPr="00A3718A">
        <w:rPr>
          <w:rFonts w:ascii="Times New Roman" w:hAnsi="Times New Roman" w:cs="Times New Roman"/>
          <w:sz w:val="28"/>
          <w:szCs w:val="28"/>
        </w:rPr>
        <w:tab/>
        <w:t xml:space="preserve">На мероприятия программы </w:t>
      </w:r>
      <w:r w:rsidRPr="00A3718A">
        <w:rPr>
          <w:rFonts w:ascii="Times New Roman" w:hAnsi="Times New Roman" w:cs="Times New Roman"/>
          <w:b/>
          <w:sz w:val="28"/>
          <w:szCs w:val="28"/>
        </w:rPr>
        <w:t>«</w:t>
      </w:r>
      <w:r w:rsidRPr="00A3718A">
        <w:rPr>
          <w:rFonts w:ascii="Times New Roman" w:hAnsi="Times New Roman" w:cs="Times New Roman"/>
          <w:b/>
          <w:bCs/>
          <w:sz w:val="28"/>
          <w:szCs w:val="28"/>
        </w:rPr>
        <w:t xml:space="preserve">Развитие и совершенствование гражданской обороны и мероприятий по </w:t>
      </w:r>
      <w:r w:rsidRPr="00A3718A">
        <w:rPr>
          <w:rFonts w:ascii="Times New Roman" w:hAnsi="Times New Roman" w:cs="Times New Roman"/>
          <w:b/>
          <w:sz w:val="28"/>
          <w:szCs w:val="28"/>
        </w:rPr>
        <w:t xml:space="preserve">обеспечению безопасности и жизнедеятельности населения на территории Кировского муниципального района Ленинградской области» </w:t>
      </w:r>
      <w:r w:rsidRPr="00A3718A">
        <w:rPr>
          <w:rFonts w:ascii="Times New Roman" w:hAnsi="Times New Roman" w:cs="Times New Roman"/>
          <w:sz w:val="28"/>
          <w:szCs w:val="28"/>
        </w:rPr>
        <w:t>из средств бюджета Кировского муниципального района в 2025 году утверждены ассигнования в объеме 10 109,5 тыс. руб., исполнение составило 94,31 %.</w:t>
      </w:r>
    </w:p>
    <w:p w:rsidR="00AD39E6" w:rsidRPr="00A3718A" w:rsidRDefault="00AD39E6" w:rsidP="00AD39E6">
      <w:pPr>
        <w:pStyle w:val="ad"/>
        <w:ind w:firstLine="567"/>
        <w:jc w:val="both"/>
        <w:rPr>
          <w:rFonts w:ascii="Times New Roman" w:hAnsi="Times New Roman" w:cs="Times New Roman"/>
          <w:sz w:val="28"/>
          <w:szCs w:val="28"/>
        </w:rPr>
      </w:pPr>
      <w:r w:rsidRPr="00A3718A">
        <w:rPr>
          <w:rFonts w:ascii="Times New Roman" w:hAnsi="Times New Roman" w:cs="Times New Roman"/>
          <w:sz w:val="28"/>
          <w:szCs w:val="28"/>
        </w:rPr>
        <w:tab/>
        <w:t>В рамках проектной части программы за 2025 год реализованы следующие мероприятия:</w:t>
      </w:r>
    </w:p>
    <w:p w:rsidR="00AD39E6" w:rsidRPr="00A3718A" w:rsidRDefault="00084E23" w:rsidP="008B024F">
      <w:pPr>
        <w:pStyle w:val="ad"/>
        <w:numPr>
          <w:ilvl w:val="0"/>
          <w:numId w:val="5"/>
        </w:numPr>
        <w:ind w:left="0" w:firstLine="709"/>
        <w:jc w:val="both"/>
        <w:rPr>
          <w:rFonts w:ascii="Times New Roman" w:hAnsi="Times New Roman" w:cs="Times New Roman"/>
          <w:sz w:val="28"/>
          <w:szCs w:val="28"/>
        </w:rPr>
      </w:pPr>
      <w:r w:rsidRPr="00A3718A">
        <w:rPr>
          <w:rFonts w:ascii="Times New Roman" w:hAnsi="Times New Roman" w:cs="Times New Roman"/>
          <w:sz w:val="28"/>
          <w:szCs w:val="28"/>
        </w:rPr>
        <w:t>с</w:t>
      </w:r>
      <w:r w:rsidR="00AD39E6" w:rsidRPr="00A3718A">
        <w:rPr>
          <w:rFonts w:ascii="Times New Roman" w:hAnsi="Times New Roman" w:cs="Times New Roman"/>
          <w:sz w:val="28"/>
          <w:szCs w:val="28"/>
        </w:rPr>
        <w:t xml:space="preserve">овершенствование муниципальной автоматизированной системы централизованного оповещения населения по сигналам гражданской обороны и при возникновении чрезвычайных ситуаций природного и техногенного характера, системы мониторинга безопасности и чрезвычайных ситуаций: </w:t>
      </w:r>
    </w:p>
    <w:p w:rsidR="00AD39E6" w:rsidRPr="00A3718A" w:rsidRDefault="00AD39E6" w:rsidP="00AD39E6">
      <w:pPr>
        <w:pStyle w:val="ad"/>
        <w:ind w:firstLine="567"/>
        <w:jc w:val="both"/>
        <w:rPr>
          <w:rFonts w:ascii="Times New Roman" w:hAnsi="Times New Roman" w:cs="Times New Roman"/>
          <w:sz w:val="28"/>
          <w:szCs w:val="28"/>
        </w:rPr>
      </w:pPr>
      <w:r w:rsidRPr="00A3718A">
        <w:rPr>
          <w:rFonts w:ascii="Times New Roman" w:hAnsi="Times New Roman" w:cs="Times New Roman"/>
          <w:sz w:val="28"/>
          <w:szCs w:val="28"/>
        </w:rPr>
        <w:t>объем финансирования составил 7 791,4 тыс. руб.</w:t>
      </w:r>
      <w:r w:rsidRPr="00A3718A">
        <w:rPr>
          <w:sz w:val="28"/>
          <w:szCs w:val="28"/>
        </w:rPr>
        <w:t xml:space="preserve"> </w:t>
      </w:r>
      <w:r w:rsidRPr="00A3718A">
        <w:rPr>
          <w:rFonts w:ascii="Times New Roman" w:hAnsi="Times New Roman" w:cs="Times New Roman"/>
          <w:sz w:val="28"/>
          <w:szCs w:val="28"/>
        </w:rPr>
        <w:t xml:space="preserve">Исполнение 100 %.  </w:t>
      </w:r>
    </w:p>
    <w:p w:rsidR="00AD39E6" w:rsidRPr="00A3718A" w:rsidRDefault="00AD39E6" w:rsidP="00AD39E6">
      <w:pPr>
        <w:pStyle w:val="ad"/>
        <w:ind w:firstLine="567"/>
        <w:jc w:val="both"/>
        <w:rPr>
          <w:rFonts w:ascii="Times New Roman" w:hAnsi="Times New Roman" w:cs="Times New Roman"/>
          <w:sz w:val="28"/>
          <w:szCs w:val="28"/>
        </w:rPr>
      </w:pPr>
      <w:r w:rsidRPr="00A3718A">
        <w:rPr>
          <w:rFonts w:ascii="Times New Roman" w:hAnsi="Times New Roman" w:cs="Times New Roman"/>
          <w:sz w:val="28"/>
          <w:szCs w:val="28"/>
        </w:rPr>
        <w:t>В рамках процессной части программы за 2025 год реализованы следующие мероприятия:</w:t>
      </w:r>
    </w:p>
    <w:p w:rsidR="00F61B4D" w:rsidRPr="00A3718A" w:rsidRDefault="00AD39E6" w:rsidP="008B024F">
      <w:pPr>
        <w:pStyle w:val="a3"/>
        <w:numPr>
          <w:ilvl w:val="0"/>
          <w:numId w:val="5"/>
        </w:numPr>
        <w:ind w:left="0" w:firstLine="709"/>
        <w:jc w:val="both"/>
        <w:rPr>
          <w:sz w:val="28"/>
          <w:szCs w:val="28"/>
        </w:rPr>
      </w:pPr>
      <w:r w:rsidRPr="00A3718A">
        <w:rPr>
          <w:sz w:val="28"/>
          <w:szCs w:val="28"/>
        </w:rPr>
        <w:t xml:space="preserve">подготовка руководящего состава, специалистов и населения в области ГО и защиты от ЧС: </w:t>
      </w:r>
      <w:r w:rsidR="00F61B4D" w:rsidRPr="00A3718A">
        <w:rPr>
          <w:sz w:val="28"/>
          <w:szCs w:val="28"/>
        </w:rPr>
        <w:t xml:space="preserve"> </w:t>
      </w:r>
      <w:r w:rsidRPr="00A3718A">
        <w:rPr>
          <w:sz w:val="28"/>
          <w:szCs w:val="28"/>
        </w:rPr>
        <w:t xml:space="preserve">объем финансирования составил 23,2 тыс. руб. </w:t>
      </w:r>
      <w:r w:rsidR="00F61B4D" w:rsidRPr="00A3718A">
        <w:rPr>
          <w:sz w:val="28"/>
          <w:szCs w:val="28"/>
        </w:rPr>
        <w:t>и</w:t>
      </w:r>
      <w:r w:rsidRPr="00A3718A">
        <w:rPr>
          <w:sz w:val="28"/>
          <w:szCs w:val="28"/>
        </w:rPr>
        <w:t>сполнение 100 %;</w:t>
      </w:r>
    </w:p>
    <w:p w:rsidR="00F61B4D" w:rsidRPr="00A3718A" w:rsidRDefault="00AD39E6" w:rsidP="008B024F">
      <w:pPr>
        <w:pStyle w:val="a3"/>
        <w:numPr>
          <w:ilvl w:val="0"/>
          <w:numId w:val="5"/>
        </w:numPr>
        <w:ind w:left="0" w:firstLine="709"/>
        <w:jc w:val="both"/>
        <w:rPr>
          <w:sz w:val="28"/>
          <w:szCs w:val="28"/>
        </w:rPr>
      </w:pPr>
      <w:r w:rsidRPr="00A3718A">
        <w:rPr>
          <w:sz w:val="28"/>
          <w:szCs w:val="28"/>
        </w:rPr>
        <w:t>создание, содержание и организация деятельности аварийно–спасательных служб на территориях сельских поселений:</w:t>
      </w:r>
      <w:r w:rsidR="00F61B4D" w:rsidRPr="00A3718A">
        <w:rPr>
          <w:sz w:val="28"/>
          <w:szCs w:val="28"/>
        </w:rPr>
        <w:t xml:space="preserve"> </w:t>
      </w:r>
      <w:r w:rsidRPr="00A3718A">
        <w:rPr>
          <w:sz w:val="28"/>
          <w:szCs w:val="28"/>
        </w:rPr>
        <w:t xml:space="preserve">объем финансирования составил 70,4 тыс. руб., </w:t>
      </w:r>
      <w:r w:rsidR="00F61B4D" w:rsidRPr="00A3718A">
        <w:rPr>
          <w:sz w:val="28"/>
          <w:szCs w:val="28"/>
        </w:rPr>
        <w:t>и</w:t>
      </w:r>
      <w:r w:rsidRPr="00A3718A">
        <w:rPr>
          <w:sz w:val="28"/>
          <w:szCs w:val="28"/>
        </w:rPr>
        <w:t>сполнение 100 %;</w:t>
      </w:r>
    </w:p>
    <w:p w:rsidR="00F61B4D" w:rsidRPr="00A3718A" w:rsidRDefault="00AD39E6" w:rsidP="008B024F">
      <w:pPr>
        <w:pStyle w:val="a3"/>
        <w:numPr>
          <w:ilvl w:val="0"/>
          <w:numId w:val="5"/>
        </w:numPr>
        <w:ind w:left="0" w:firstLine="709"/>
        <w:jc w:val="both"/>
        <w:rPr>
          <w:sz w:val="28"/>
          <w:szCs w:val="28"/>
        </w:rPr>
      </w:pPr>
      <w:r w:rsidRPr="00A3718A">
        <w:rPr>
          <w:sz w:val="28"/>
          <w:szCs w:val="28"/>
        </w:rPr>
        <w:lastRenderedPageBreak/>
        <w:t>создание резервов материальных средств для ликвидации чрезвычайных ситуаций:</w:t>
      </w:r>
      <w:r w:rsidR="00F61B4D" w:rsidRPr="00A3718A">
        <w:rPr>
          <w:sz w:val="28"/>
          <w:szCs w:val="28"/>
        </w:rPr>
        <w:t xml:space="preserve"> </w:t>
      </w:r>
      <w:r w:rsidRPr="00A3718A">
        <w:rPr>
          <w:sz w:val="28"/>
          <w:szCs w:val="28"/>
        </w:rPr>
        <w:t xml:space="preserve">объем финансирования составил 433,1 тыс. руб., </w:t>
      </w:r>
      <w:r w:rsidR="00F61B4D" w:rsidRPr="00A3718A">
        <w:rPr>
          <w:sz w:val="28"/>
          <w:szCs w:val="28"/>
        </w:rPr>
        <w:t>и</w:t>
      </w:r>
      <w:r w:rsidRPr="00A3718A">
        <w:rPr>
          <w:sz w:val="28"/>
          <w:szCs w:val="28"/>
        </w:rPr>
        <w:t>сполнение 100 %;</w:t>
      </w:r>
    </w:p>
    <w:p w:rsidR="00F61B4D" w:rsidRPr="00A3718A" w:rsidRDefault="00AD39E6" w:rsidP="008B024F">
      <w:pPr>
        <w:pStyle w:val="a3"/>
        <w:numPr>
          <w:ilvl w:val="0"/>
          <w:numId w:val="5"/>
        </w:numPr>
        <w:ind w:left="0" w:firstLine="709"/>
        <w:jc w:val="both"/>
        <w:rPr>
          <w:sz w:val="28"/>
          <w:szCs w:val="28"/>
        </w:rPr>
      </w:pPr>
      <w:r w:rsidRPr="00A3718A">
        <w:rPr>
          <w:sz w:val="28"/>
          <w:szCs w:val="28"/>
        </w:rPr>
        <w:t>приобретение имущества для обеспечения деятельности КЧС и ПБ района:</w:t>
      </w:r>
      <w:r w:rsidR="00F61B4D" w:rsidRPr="00A3718A">
        <w:rPr>
          <w:sz w:val="28"/>
          <w:szCs w:val="28"/>
        </w:rPr>
        <w:t xml:space="preserve"> </w:t>
      </w:r>
      <w:r w:rsidRPr="00A3718A">
        <w:rPr>
          <w:sz w:val="28"/>
          <w:szCs w:val="28"/>
        </w:rPr>
        <w:t>объем финансирования составил 1 259,8 тыс. руб. Исполнение 60%, экономия образовалась при проведении конкурсных процедур;</w:t>
      </w:r>
    </w:p>
    <w:p w:rsidR="00AD39E6" w:rsidRPr="00A3718A" w:rsidRDefault="00AD39E6" w:rsidP="008B024F">
      <w:pPr>
        <w:pStyle w:val="a3"/>
        <w:numPr>
          <w:ilvl w:val="0"/>
          <w:numId w:val="5"/>
        </w:numPr>
        <w:ind w:left="0" w:firstLine="709"/>
        <w:jc w:val="both"/>
        <w:rPr>
          <w:sz w:val="28"/>
          <w:szCs w:val="28"/>
        </w:rPr>
      </w:pPr>
      <w:r w:rsidRPr="00A3718A">
        <w:rPr>
          <w:sz w:val="28"/>
          <w:szCs w:val="28"/>
        </w:rPr>
        <w:t>осуществление передаваемых полномочий по исполнению части функций по созданию содержанию и организации деятельности аварийно–спасательных служб на территории поселения:</w:t>
      </w:r>
      <w:r w:rsidR="00F61B4D" w:rsidRPr="00A3718A">
        <w:rPr>
          <w:sz w:val="28"/>
          <w:szCs w:val="28"/>
        </w:rPr>
        <w:t xml:space="preserve"> </w:t>
      </w:r>
      <w:r w:rsidRPr="00A3718A">
        <w:rPr>
          <w:sz w:val="28"/>
          <w:szCs w:val="28"/>
        </w:rPr>
        <w:t>объем финансирования составил 531,7 тыс. руб. Исполнение 86,68 %, экономия образовалась при проведении конкурсных процедур.</w:t>
      </w:r>
    </w:p>
    <w:p w:rsidR="00AD39E6" w:rsidRPr="00A3718A" w:rsidRDefault="00AD39E6" w:rsidP="009E4C64">
      <w:pPr>
        <w:pStyle w:val="a3"/>
        <w:ind w:left="0" w:firstLine="709"/>
        <w:jc w:val="both"/>
        <w:rPr>
          <w:rFonts w:eastAsia="Times New Roman"/>
          <w:color w:val="000000"/>
          <w:sz w:val="28"/>
          <w:szCs w:val="28"/>
        </w:rPr>
      </w:pPr>
    </w:p>
    <w:p w:rsidR="00945100" w:rsidRPr="00A3718A" w:rsidRDefault="007074C9" w:rsidP="00945100">
      <w:pPr>
        <w:pStyle w:val="ConsPlusNormal0"/>
        <w:ind w:firstLine="540"/>
        <w:jc w:val="both"/>
        <w:rPr>
          <w:rFonts w:ascii="Times New Roman" w:hAnsi="Times New Roman" w:cs="Times New Roman"/>
          <w:sz w:val="28"/>
          <w:szCs w:val="28"/>
        </w:rPr>
      </w:pPr>
      <w:r w:rsidRPr="00A3718A">
        <w:rPr>
          <w:rFonts w:ascii="Times New Roman" w:hAnsi="Times New Roman" w:cs="Times New Roman"/>
          <w:bCs/>
          <w:sz w:val="28"/>
          <w:szCs w:val="28"/>
        </w:rPr>
        <w:tab/>
        <w:t xml:space="preserve">По муниципальной программе </w:t>
      </w:r>
      <w:r w:rsidRPr="00A3718A">
        <w:rPr>
          <w:rFonts w:ascii="Times New Roman" w:hAnsi="Times New Roman" w:cs="Times New Roman"/>
          <w:b/>
          <w:bCs/>
          <w:sz w:val="28"/>
          <w:szCs w:val="28"/>
        </w:rPr>
        <w:t>«Обеспечение повышения энергоэффективности в Кировском муниципальном районе Ленинградской области»</w:t>
      </w:r>
      <w:r w:rsidRPr="00A3718A">
        <w:rPr>
          <w:rFonts w:ascii="Times New Roman" w:hAnsi="Times New Roman" w:cs="Times New Roman"/>
          <w:bCs/>
          <w:sz w:val="28"/>
          <w:szCs w:val="28"/>
        </w:rPr>
        <w:t xml:space="preserve"> </w:t>
      </w:r>
      <w:r w:rsidR="00945100" w:rsidRPr="00A3718A">
        <w:rPr>
          <w:rFonts w:ascii="Times New Roman" w:hAnsi="Times New Roman" w:cs="Times New Roman"/>
          <w:bCs/>
          <w:sz w:val="28"/>
          <w:szCs w:val="28"/>
        </w:rPr>
        <w:t>п</w:t>
      </w:r>
      <w:r w:rsidR="00945100" w:rsidRPr="00A3718A">
        <w:rPr>
          <w:rFonts w:ascii="Times New Roman" w:hAnsi="Times New Roman" w:cs="Times New Roman"/>
          <w:sz w:val="28"/>
          <w:szCs w:val="28"/>
        </w:rPr>
        <w:t>редусмотрено бюджетом на 2025 год 3 830,34 тыс. руб. Освоено – 3 460,48 тыс. руб.</w:t>
      </w:r>
    </w:p>
    <w:p w:rsidR="00945100" w:rsidRPr="00A3718A" w:rsidRDefault="00945100" w:rsidP="00945100">
      <w:pPr>
        <w:ind w:firstLine="708"/>
        <w:jc w:val="both"/>
        <w:rPr>
          <w:sz w:val="28"/>
          <w:szCs w:val="28"/>
        </w:rPr>
      </w:pPr>
      <w:r w:rsidRPr="00A3718A">
        <w:rPr>
          <w:sz w:val="28"/>
          <w:szCs w:val="28"/>
        </w:rPr>
        <w:t xml:space="preserve">Проведенные основные мероприятия: </w:t>
      </w:r>
    </w:p>
    <w:p w:rsidR="00945100" w:rsidRPr="00A3718A" w:rsidRDefault="00945100" w:rsidP="00945100">
      <w:pPr>
        <w:ind w:firstLine="708"/>
        <w:jc w:val="both"/>
        <w:rPr>
          <w:sz w:val="28"/>
          <w:szCs w:val="28"/>
        </w:rPr>
      </w:pPr>
      <w:r w:rsidRPr="00A3718A">
        <w:rPr>
          <w:sz w:val="28"/>
          <w:szCs w:val="28"/>
        </w:rPr>
        <w:t>1.</w:t>
      </w:r>
      <w:r w:rsidRPr="00A3718A">
        <w:rPr>
          <w:iCs/>
          <w:sz w:val="28"/>
          <w:szCs w:val="28"/>
        </w:rPr>
        <w:t xml:space="preserve">Оснащение приборами учета энергоресурсов муниципальных дошкольных учреждений на 192,2 тыс. руб. - </w:t>
      </w:r>
      <w:r w:rsidRPr="00A3718A">
        <w:rPr>
          <w:sz w:val="28"/>
          <w:szCs w:val="28"/>
        </w:rPr>
        <w:t>исполнение 100%, в том числе:</w:t>
      </w:r>
    </w:p>
    <w:p w:rsidR="00945100" w:rsidRPr="00A3718A" w:rsidRDefault="00945100" w:rsidP="00945100">
      <w:pPr>
        <w:jc w:val="both"/>
        <w:rPr>
          <w:sz w:val="28"/>
          <w:szCs w:val="28"/>
        </w:rPr>
      </w:pPr>
      <w:r w:rsidRPr="00A3718A">
        <w:rPr>
          <w:sz w:val="28"/>
          <w:szCs w:val="28"/>
        </w:rPr>
        <w:tab/>
        <w:t xml:space="preserve">МБДОУ  «Орешек» - 45 тыс. руб. (г. Шлиссельбург, 18 Января, 5, поверка измерительных приборов отопительной системы: 1 тепловычислитель – 1 шт., комплект расходомера ПРЭМ - 1 шт. и поверка теплопреобразователя комплект - 2 шт.), </w:t>
      </w:r>
    </w:p>
    <w:p w:rsidR="00945100" w:rsidRPr="00A3718A" w:rsidRDefault="00945100" w:rsidP="00945100">
      <w:pPr>
        <w:jc w:val="both"/>
        <w:rPr>
          <w:sz w:val="28"/>
          <w:szCs w:val="28"/>
        </w:rPr>
      </w:pPr>
      <w:r w:rsidRPr="00A3718A">
        <w:rPr>
          <w:sz w:val="28"/>
          <w:szCs w:val="28"/>
        </w:rPr>
        <w:tab/>
        <w:t xml:space="preserve">МБДОУ «Золотой ключик» - 30 тыс. руб. (г. Шлиссельбург, ул. Пролетарская, 39, поверка ПРЭМ - 2 шт.), </w:t>
      </w:r>
    </w:p>
    <w:p w:rsidR="00945100" w:rsidRPr="00A3718A" w:rsidRDefault="00945100" w:rsidP="00945100">
      <w:pPr>
        <w:jc w:val="both"/>
        <w:rPr>
          <w:sz w:val="28"/>
          <w:szCs w:val="28"/>
        </w:rPr>
      </w:pPr>
      <w:r w:rsidRPr="00A3718A">
        <w:rPr>
          <w:sz w:val="28"/>
          <w:szCs w:val="28"/>
        </w:rPr>
        <w:tab/>
        <w:t>МБДОУ № 3 «Лучик» - 26,2 тыс. руб.</w:t>
      </w:r>
      <w:r w:rsidRPr="00A3718A">
        <w:rPr>
          <w:iCs/>
          <w:sz w:val="28"/>
          <w:szCs w:val="28"/>
        </w:rPr>
        <w:t xml:space="preserve"> </w:t>
      </w:r>
      <w:r w:rsidRPr="00A3718A">
        <w:rPr>
          <w:sz w:val="28"/>
          <w:szCs w:val="28"/>
        </w:rPr>
        <w:t xml:space="preserve">(г. Отрадное, Заводская 8, новый  ПУ ХВС – 1 шт. и поверка ПРЭМ), </w:t>
      </w:r>
    </w:p>
    <w:p w:rsidR="00945100" w:rsidRPr="00A3718A" w:rsidRDefault="00945100" w:rsidP="00945100">
      <w:pPr>
        <w:jc w:val="both"/>
        <w:rPr>
          <w:sz w:val="28"/>
          <w:szCs w:val="28"/>
        </w:rPr>
      </w:pPr>
      <w:r w:rsidRPr="00A3718A">
        <w:rPr>
          <w:sz w:val="28"/>
          <w:szCs w:val="28"/>
        </w:rPr>
        <w:tab/>
        <w:t>МКДОУ «Детский сад 13» - 31 тыс. руб.</w:t>
      </w:r>
      <w:r w:rsidRPr="00A3718A">
        <w:rPr>
          <w:iCs/>
          <w:sz w:val="28"/>
          <w:szCs w:val="28"/>
        </w:rPr>
        <w:t xml:space="preserve"> </w:t>
      </w:r>
      <w:r w:rsidRPr="00A3718A">
        <w:rPr>
          <w:sz w:val="28"/>
          <w:szCs w:val="28"/>
        </w:rPr>
        <w:t xml:space="preserve">(г. Отрадное, Советская 15, ПУ  ХВС – 2 шт. и  ГВС – 2 шт.), </w:t>
      </w:r>
    </w:p>
    <w:p w:rsidR="00945100" w:rsidRPr="00A3718A" w:rsidRDefault="00945100" w:rsidP="00945100">
      <w:pPr>
        <w:jc w:val="both"/>
        <w:rPr>
          <w:sz w:val="28"/>
          <w:szCs w:val="28"/>
        </w:rPr>
      </w:pPr>
      <w:r w:rsidRPr="00A3718A">
        <w:rPr>
          <w:sz w:val="28"/>
          <w:szCs w:val="28"/>
        </w:rPr>
        <w:tab/>
        <w:t xml:space="preserve">МКДОУ «Детский сад 35» - 40 тыс. руб. (п. Приладожский 14, замена 15 манометров, термометр жидкостный в оправе - 4 шт), </w:t>
      </w:r>
    </w:p>
    <w:p w:rsidR="00945100" w:rsidRPr="00A3718A" w:rsidRDefault="00945100" w:rsidP="00945100">
      <w:pPr>
        <w:jc w:val="both"/>
        <w:rPr>
          <w:sz w:val="28"/>
          <w:szCs w:val="28"/>
        </w:rPr>
      </w:pPr>
      <w:r w:rsidRPr="00A3718A">
        <w:rPr>
          <w:sz w:val="28"/>
          <w:szCs w:val="28"/>
        </w:rPr>
        <w:tab/>
        <w:t>МКОУ «Шумская СОШ» - 20 тыс. руб.</w:t>
      </w:r>
      <w:r w:rsidRPr="00A3718A">
        <w:rPr>
          <w:iCs/>
          <w:sz w:val="28"/>
          <w:szCs w:val="28"/>
        </w:rPr>
        <w:t xml:space="preserve"> </w:t>
      </w:r>
      <w:r w:rsidRPr="00A3718A">
        <w:rPr>
          <w:sz w:val="28"/>
          <w:szCs w:val="28"/>
        </w:rPr>
        <w:t>(с. Шум, Советская 20а, поверка ПРЭМ).</w:t>
      </w:r>
    </w:p>
    <w:p w:rsidR="00945100" w:rsidRPr="00A3718A" w:rsidRDefault="00945100" w:rsidP="00945100">
      <w:pPr>
        <w:jc w:val="both"/>
        <w:rPr>
          <w:sz w:val="28"/>
          <w:szCs w:val="28"/>
        </w:rPr>
      </w:pPr>
      <w:r w:rsidRPr="00A3718A">
        <w:rPr>
          <w:sz w:val="28"/>
          <w:szCs w:val="28"/>
        </w:rPr>
        <w:tab/>
        <w:t xml:space="preserve">2. </w:t>
      </w:r>
      <w:r w:rsidRPr="00A3718A">
        <w:rPr>
          <w:iCs/>
          <w:sz w:val="28"/>
          <w:szCs w:val="28"/>
        </w:rPr>
        <w:t>Оснащение приборами учета энергоресурсов муниципальных общеобразовательных учреждений выполнено на 101 тыс. руб.,</w:t>
      </w:r>
      <w:r w:rsidRPr="00A3718A">
        <w:rPr>
          <w:sz w:val="28"/>
          <w:szCs w:val="28"/>
        </w:rPr>
        <w:t xml:space="preserve"> </w:t>
      </w:r>
      <w:r w:rsidRPr="00A3718A">
        <w:rPr>
          <w:iCs/>
          <w:sz w:val="28"/>
          <w:szCs w:val="28"/>
        </w:rPr>
        <w:t>исполнение - 100%, в том числе:</w:t>
      </w:r>
    </w:p>
    <w:p w:rsidR="00945100" w:rsidRPr="00A3718A" w:rsidRDefault="00945100" w:rsidP="00945100">
      <w:pPr>
        <w:jc w:val="both"/>
        <w:rPr>
          <w:iCs/>
          <w:sz w:val="28"/>
          <w:szCs w:val="28"/>
        </w:rPr>
      </w:pPr>
      <w:r w:rsidRPr="00A3718A">
        <w:rPr>
          <w:iCs/>
          <w:sz w:val="28"/>
          <w:szCs w:val="28"/>
        </w:rPr>
        <w:t xml:space="preserve">     </w:t>
      </w:r>
      <w:r w:rsidRPr="00A3718A">
        <w:rPr>
          <w:iCs/>
          <w:sz w:val="28"/>
          <w:szCs w:val="28"/>
        </w:rPr>
        <w:tab/>
      </w:r>
      <w:r w:rsidRPr="00A3718A">
        <w:rPr>
          <w:sz w:val="28"/>
          <w:szCs w:val="28"/>
        </w:rPr>
        <w:t>МБДОУ «Мгинская СОШ» - 101 тыс. руб.</w:t>
      </w:r>
      <w:r w:rsidRPr="00A3718A">
        <w:rPr>
          <w:iCs/>
          <w:sz w:val="28"/>
          <w:szCs w:val="28"/>
        </w:rPr>
        <w:t xml:space="preserve"> </w:t>
      </w:r>
      <w:r w:rsidRPr="00A3718A">
        <w:rPr>
          <w:sz w:val="28"/>
          <w:szCs w:val="28"/>
        </w:rPr>
        <w:t>(п. Мга, Комсомольский пр. 40 – 81 тыс. руб.</w:t>
      </w:r>
      <w:r w:rsidRPr="00A3718A">
        <w:rPr>
          <w:iCs/>
          <w:sz w:val="28"/>
          <w:szCs w:val="28"/>
        </w:rPr>
        <w:t xml:space="preserve">, </w:t>
      </w:r>
      <w:r w:rsidRPr="00A3718A">
        <w:rPr>
          <w:sz w:val="28"/>
          <w:szCs w:val="28"/>
        </w:rPr>
        <w:t xml:space="preserve">новый ПУ ХВС, Малукса, Новоселов 5 – 20 тыс. руб., поверка узла учета ТЭ).   </w:t>
      </w:r>
    </w:p>
    <w:p w:rsidR="00945100" w:rsidRPr="00A3718A" w:rsidRDefault="00945100" w:rsidP="00945100">
      <w:pPr>
        <w:jc w:val="both"/>
        <w:rPr>
          <w:sz w:val="28"/>
          <w:szCs w:val="28"/>
        </w:rPr>
      </w:pPr>
      <w:r w:rsidRPr="00A3718A">
        <w:rPr>
          <w:iCs/>
          <w:sz w:val="28"/>
          <w:szCs w:val="28"/>
        </w:rPr>
        <w:tab/>
        <w:t xml:space="preserve">3. </w:t>
      </w:r>
      <w:r w:rsidRPr="00A3718A">
        <w:rPr>
          <w:sz w:val="28"/>
          <w:szCs w:val="28"/>
        </w:rPr>
        <w:t>Оснащение приборами учета энергоресурсов муниципальных учреждений дополнительного образования (ДМХШ, ДШИ) выполнено на 38 тыс. руб., исполнение 100%, в том числе:</w:t>
      </w:r>
    </w:p>
    <w:p w:rsidR="00945100" w:rsidRPr="00A3718A" w:rsidRDefault="00945100" w:rsidP="00945100">
      <w:pPr>
        <w:jc w:val="both"/>
        <w:rPr>
          <w:iCs/>
          <w:sz w:val="28"/>
          <w:szCs w:val="28"/>
        </w:rPr>
      </w:pPr>
      <w:r w:rsidRPr="00A3718A">
        <w:rPr>
          <w:iCs/>
          <w:sz w:val="28"/>
          <w:szCs w:val="28"/>
        </w:rPr>
        <w:tab/>
        <w:t xml:space="preserve">МКУК «ЦМБ» - 33 тыс. руб. (поверка ПУ  г. Кировск,  Победы 5 –ХВС 1 ПУ, Набережная 1 корп 5 – 1 ПУ ГВС и п. Мга Комсомольская 62 -1 ПУ ХВС), </w:t>
      </w:r>
    </w:p>
    <w:p w:rsidR="00945100" w:rsidRPr="00A3718A" w:rsidRDefault="00945100" w:rsidP="00945100">
      <w:pPr>
        <w:jc w:val="both"/>
        <w:rPr>
          <w:iCs/>
          <w:sz w:val="28"/>
          <w:szCs w:val="28"/>
        </w:rPr>
      </w:pPr>
      <w:r w:rsidRPr="00A3718A">
        <w:rPr>
          <w:iCs/>
          <w:sz w:val="28"/>
          <w:szCs w:val="28"/>
        </w:rPr>
        <w:lastRenderedPageBreak/>
        <w:tab/>
        <w:t>МБУДО «Синявинская ДШИ» - 5 тыс.руб. (п. Синявино, Садовая 36, замена  ПУ 1 ХВС).</w:t>
      </w:r>
    </w:p>
    <w:p w:rsidR="00945100" w:rsidRPr="00A3718A" w:rsidRDefault="00945100" w:rsidP="00945100">
      <w:pPr>
        <w:jc w:val="both"/>
        <w:rPr>
          <w:iCs/>
          <w:sz w:val="28"/>
          <w:szCs w:val="28"/>
        </w:rPr>
      </w:pPr>
      <w:r w:rsidRPr="00A3718A">
        <w:rPr>
          <w:iCs/>
          <w:sz w:val="28"/>
          <w:szCs w:val="28"/>
        </w:rPr>
        <w:tab/>
        <w:t xml:space="preserve">4. </w:t>
      </w:r>
      <w:r w:rsidRPr="00A3718A">
        <w:rPr>
          <w:bCs/>
          <w:sz w:val="28"/>
          <w:szCs w:val="28"/>
        </w:rPr>
        <w:t>Приведение узлов учета тепловой энергии муниципальных учреждений в соответствие с нормативными требованиями из 2 729,0 тыс.</w:t>
      </w:r>
      <w:r w:rsidRPr="00A3718A">
        <w:rPr>
          <w:iCs/>
          <w:sz w:val="28"/>
          <w:szCs w:val="28"/>
        </w:rPr>
        <w:t xml:space="preserve"> руб.</w:t>
      </w:r>
      <w:r w:rsidRPr="00A3718A">
        <w:rPr>
          <w:bCs/>
          <w:sz w:val="28"/>
          <w:szCs w:val="28"/>
        </w:rPr>
        <w:t>, исполнение 99 %, в том числе:</w:t>
      </w:r>
    </w:p>
    <w:p w:rsidR="00945100" w:rsidRPr="00A3718A" w:rsidRDefault="00945100" w:rsidP="00945100">
      <w:pPr>
        <w:jc w:val="both"/>
        <w:rPr>
          <w:bCs/>
          <w:sz w:val="28"/>
          <w:szCs w:val="28"/>
        </w:rPr>
      </w:pPr>
      <w:r w:rsidRPr="00A3718A">
        <w:rPr>
          <w:bCs/>
          <w:sz w:val="28"/>
          <w:szCs w:val="28"/>
        </w:rPr>
        <w:tab/>
        <w:t>МБОУ «Мгинская СОШ» -  64 тыс. руб.</w:t>
      </w:r>
      <w:r w:rsidRPr="00A3718A">
        <w:rPr>
          <w:iCs/>
          <w:sz w:val="28"/>
          <w:szCs w:val="28"/>
        </w:rPr>
        <w:t xml:space="preserve"> </w:t>
      </w:r>
      <w:r w:rsidRPr="00A3718A">
        <w:rPr>
          <w:bCs/>
          <w:sz w:val="28"/>
          <w:szCs w:val="28"/>
        </w:rPr>
        <w:t xml:space="preserve">(п. Мга, Комсомольский пр. 40,  в узле учета установка 4 задвижек), </w:t>
      </w:r>
    </w:p>
    <w:p w:rsidR="00945100" w:rsidRPr="00A3718A" w:rsidRDefault="00945100" w:rsidP="00945100">
      <w:pPr>
        <w:jc w:val="both"/>
        <w:rPr>
          <w:bCs/>
          <w:sz w:val="28"/>
          <w:szCs w:val="28"/>
        </w:rPr>
      </w:pPr>
      <w:r w:rsidRPr="00A3718A">
        <w:rPr>
          <w:bCs/>
          <w:sz w:val="28"/>
          <w:szCs w:val="28"/>
        </w:rPr>
        <w:tab/>
        <w:t>МБОУ «Мгинская ДХШ»  - 2</w:t>
      </w:r>
      <w:r w:rsidR="009D7FA4" w:rsidRPr="00A3718A">
        <w:rPr>
          <w:bCs/>
          <w:sz w:val="28"/>
          <w:szCs w:val="28"/>
        </w:rPr>
        <w:t> </w:t>
      </w:r>
      <w:r w:rsidRPr="00A3718A">
        <w:rPr>
          <w:bCs/>
          <w:sz w:val="28"/>
          <w:szCs w:val="28"/>
        </w:rPr>
        <w:t>015</w:t>
      </w:r>
      <w:r w:rsidR="009D7FA4" w:rsidRPr="00A3718A">
        <w:rPr>
          <w:bCs/>
          <w:sz w:val="28"/>
          <w:szCs w:val="28"/>
        </w:rPr>
        <w:t>,0</w:t>
      </w:r>
      <w:r w:rsidRPr="00A3718A">
        <w:rPr>
          <w:bCs/>
          <w:sz w:val="28"/>
          <w:szCs w:val="28"/>
        </w:rPr>
        <w:t xml:space="preserve"> </w:t>
      </w:r>
      <w:r w:rsidR="009D7FA4" w:rsidRPr="00A3718A">
        <w:rPr>
          <w:bCs/>
          <w:sz w:val="28"/>
          <w:szCs w:val="28"/>
        </w:rPr>
        <w:t>тыс. руб.</w:t>
      </w:r>
      <w:r w:rsidRPr="00A3718A">
        <w:rPr>
          <w:iCs/>
          <w:sz w:val="28"/>
          <w:szCs w:val="28"/>
        </w:rPr>
        <w:t xml:space="preserve"> </w:t>
      </w:r>
      <w:r w:rsidRPr="00A3718A">
        <w:rPr>
          <w:bCs/>
          <w:sz w:val="28"/>
          <w:szCs w:val="28"/>
        </w:rPr>
        <w:t xml:space="preserve">(п. Мга, Красного Октября 47, демонтаж помещения и оборудование нового узла учета), </w:t>
      </w:r>
    </w:p>
    <w:p w:rsidR="00945100" w:rsidRPr="00A3718A" w:rsidRDefault="00945100" w:rsidP="00945100">
      <w:pPr>
        <w:jc w:val="both"/>
        <w:rPr>
          <w:bCs/>
          <w:sz w:val="28"/>
          <w:szCs w:val="28"/>
        </w:rPr>
      </w:pPr>
      <w:r w:rsidRPr="00A3718A">
        <w:rPr>
          <w:bCs/>
          <w:sz w:val="28"/>
          <w:szCs w:val="28"/>
        </w:rPr>
        <w:tab/>
        <w:t>МБУ ДО  «Кировская СШ» - 470</w:t>
      </w:r>
      <w:r w:rsidR="009D7FA4" w:rsidRPr="00A3718A">
        <w:rPr>
          <w:bCs/>
          <w:sz w:val="28"/>
          <w:szCs w:val="28"/>
        </w:rPr>
        <w:t xml:space="preserve"> тыс.</w:t>
      </w:r>
      <w:r w:rsidRPr="00A3718A">
        <w:rPr>
          <w:bCs/>
          <w:sz w:val="28"/>
          <w:szCs w:val="28"/>
        </w:rPr>
        <w:t xml:space="preserve"> </w:t>
      </w:r>
      <w:r w:rsidRPr="00A3718A">
        <w:rPr>
          <w:iCs/>
          <w:sz w:val="28"/>
          <w:szCs w:val="28"/>
        </w:rPr>
        <w:t>руб</w:t>
      </w:r>
      <w:r w:rsidR="009D7FA4" w:rsidRPr="00A3718A">
        <w:rPr>
          <w:iCs/>
          <w:sz w:val="28"/>
          <w:szCs w:val="28"/>
        </w:rPr>
        <w:t>.</w:t>
      </w:r>
      <w:r w:rsidRPr="00A3718A">
        <w:rPr>
          <w:iCs/>
          <w:sz w:val="28"/>
          <w:szCs w:val="28"/>
        </w:rPr>
        <w:t xml:space="preserve"> </w:t>
      </w:r>
      <w:r w:rsidRPr="00A3718A">
        <w:rPr>
          <w:bCs/>
          <w:sz w:val="28"/>
          <w:szCs w:val="28"/>
        </w:rPr>
        <w:t xml:space="preserve">(г.Кировск, Советская 1, реконструкция ком.узла учета и теплоносителя, демонтаж старой, установка новой, пуско-наладка и ввод в эксплуатацию), </w:t>
      </w:r>
    </w:p>
    <w:p w:rsidR="00955D70" w:rsidRPr="00A3718A" w:rsidRDefault="00945100" w:rsidP="00955D70">
      <w:pPr>
        <w:jc w:val="both"/>
        <w:rPr>
          <w:bCs/>
          <w:sz w:val="28"/>
          <w:szCs w:val="28"/>
        </w:rPr>
      </w:pPr>
      <w:r w:rsidRPr="00A3718A">
        <w:rPr>
          <w:bCs/>
          <w:sz w:val="28"/>
          <w:szCs w:val="28"/>
        </w:rPr>
        <w:tab/>
        <w:t>МБДОУ «Детский сад Теремок» - 146</w:t>
      </w:r>
      <w:r w:rsidR="00955D70" w:rsidRPr="00A3718A">
        <w:rPr>
          <w:bCs/>
          <w:sz w:val="28"/>
          <w:szCs w:val="28"/>
        </w:rPr>
        <w:t>,3 тыс. руб.</w:t>
      </w:r>
      <w:r w:rsidRPr="00A3718A">
        <w:rPr>
          <w:bCs/>
          <w:sz w:val="28"/>
          <w:szCs w:val="28"/>
        </w:rPr>
        <w:t xml:space="preserve"> (г. Шлиссельбург, Малоневский 63, ремонт ПУ ТЭ </w:t>
      </w:r>
      <w:r w:rsidR="00955D70" w:rsidRPr="00A3718A">
        <w:rPr>
          <w:bCs/>
          <w:sz w:val="28"/>
          <w:szCs w:val="28"/>
        </w:rPr>
        <w:t>–</w:t>
      </w:r>
      <w:r w:rsidRPr="00A3718A">
        <w:rPr>
          <w:bCs/>
          <w:sz w:val="28"/>
          <w:szCs w:val="28"/>
        </w:rPr>
        <w:t xml:space="preserve"> </w:t>
      </w:r>
      <w:r w:rsidR="00955D70" w:rsidRPr="00A3718A">
        <w:rPr>
          <w:bCs/>
          <w:sz w:val="28"/>
          <w:szCs w:val="28"/>
        </w:rPr>
        <w:t>25 тыс. руб.</w:t>
      </w:r>
      <w:r w:rsidRPr="00A3718A">
        <w:rPr>
          <w:bCs/>
          <w:sz w:val="28"/>
          <w:szCs w:val="28"/>
        </w:rPr>
        <w:t xml:space="preserve">, поверка ПУ ТЭ в двух зданиях, датчик давления </w:t>
      </w:r>
      <w:r w:rsidR="00955D70" w:rsidRPr="00A3718A">
        <w:rPr>
          <w:bCs/>
          <w:sz w:val="28"/>
          <w:szCs w:val="28"/>
        </w:rPr>
        <w:t>–</w:t>
      </w:r>
      <w:r w:rsidRPr="00A3718A">
        <w:rPr>
          <w:bCs/>
          <w:sz w:val="28"/>
          <w:szCs w:val="28"/>
        </w:rPr>
        <w:t xml:space="preserve"> </w:t>
      </w:r>
      <w:r w:rsidR="00955D70" w:rsidRPr="00A3718A">
        <w:rPr>
          <w:bCs/>
          <w:sz w:val="28"/>
          <w:szCs w:val="28"/>
        </w:rPr>
        <w:t>37,2 тыс. руб.</w:t>
      </w:r>
      <w:r w:rsidRPr="00A3718A">
        <w:rPr>
          <w:bCs/>
          <w:sz w:val="28"/>
          <w:szCs w:val="28"/>
        </w:rPr>
        <w:t>).</w:t>
      </w:r>
    </w:p>
    <w:p w:rsidR="00945100" w:rsidRPr="00A3718A" w:rsidRDefault="00945100" w:rsidP="008B024F">
      <w:pPr>
        <w:pStyle w:val="a3"/>
        <w:numPr>
          <w:ilvl w:val="0"/>
          <w:numId w:val="1"/>
        </w:numPr>
        <w:ind w:left="0" w:firstLine="567"/>
        <w:jc w:val="both"/>
        <w:rPr>
          <w:bCs/>
          <w:sz w:val="28"/>
          <w:szCs w:val="28"/>
        </w:rPr>
      </w:pPr>
      <w:r w:rsidRPr="00A3718A">
        <w:rPr>
          <w:sz w:val="28"/>
          <w:szCs w:val="28"/>
        </w:rPr>
        <w:t>Сохранение теплового контура зданий муниципальных учреждений выполнено на 323</w:t>
      </w:r>
      <w:r w:rsidR="00955D70" w:rsidRPr="00A3718A">
        <w:rPr>
          <w:sz w:val="28"/>
          <w:szCs w:val="28"/>
        </w:rPr>
        <w:t xml:space="preserve"> тыс. руб.,</w:t>
      </w:r>
      <w:r w:rsidRPr="00A3718A">
        <w:rPr>
          <w:sz w:val="28"/>
          <w:szCs w:val="28"/>
        </w:rPr>
        <w:t xml:space="preserve"> исполнение 100</w:t>
      </w:r>
      <w:r w:rsidR="00955D70" w:rsidRPr="00A3718A">
        <w:rPr>
          <w:sz w:val="28"/>
          <w:szCs w:val="28"/>
        </w:rPr>
        <w:t xml:space="preserve"> </w:t>
      </w:r>
      <w:r w:rsidRPr="00A3718A">
        <w:rPr>
          <w:sz w:val="28"/>
          <w:szCs w:val="28"/>
        </w:rPr>
        <w:t>%</w:t>
      </w:r>
      <w:r w:rsidR="00955D70" w:rsidRPr="00A3718A">
        <w:rPr>
          <w:sz w:val="28"/>
          <w:szCs w:val="28"/>
        </w:rPr>
        <w:t>,</w:t>
      </w:r>
      <w:r w:rsidRPr="00A3718A">
        <w:rPr>
          <w:sz w:val="28"/>
          <w:szCs w:val="28"/>
        </w:rPr>
        <w:t xml:space="preserve"> в том числе:</w:t>
      </w:r>
    </w:p>
    <w:p w:rsidR="00945100" w:rsidRPr="00A3718A" w:rsidRDefault="00945100" w:rsidP="00945100">
      <w:pPr>
        <w:jc w:val="both"/>
        <w:rPr>
          <w:sz w:val="28"/>
          <w:szCs w:val="28"/>
        </w:rPr>
      </w:pPr>
      <w:r w:rsidRPr="00A3718A">
        <w:rPr>
          <w:bCs/>
          <w:sz w:val="28"/>
          <w:szCs w:val="28"/>
        </w:rPr>
        <w:tab/>
        <w:t xml:space="preserve">Теплоизоляция системы центрального отопления: </w:t>
      </w:r>
      <w:r w:rsidRPr="00A3718A">
        <w:rPr>
          <w:sz w:val="28"/>
          <w:szCs w:val="28"/>
        </w:rPr>
        <w:t>МБДОУ № 3 «Лучик» - 70</w:t>
      </w:r>
      <w:r w:rsidR="002F67F6" w:rsidRPr="00A3718A">
        <w:rPr>
          <w:sz w:val="28"/>
          <w:szCs w:val="28"/>
        </w:rPr>
        <w:t xml:space="preserve"> тыс. руб.</w:t>
      </w:r>
      <w:r w:rsidRPr="00A3718A">
        <w:rPr>
          <w:iCs/>
          <w:sz w:val="28"/>
          <w:szCs w:val="28"/>
        </w:rPr>
        <w:t xml:space="preserve"> </w:t>
      </w:r>
      <w:r w:rsidRPr="00A3718A">
        <w:rPr>
          <w:sz w:val="28"/>
          <w:szCs w:val="28"/>
        </w:rPr>
        <w:t xml:space="preserve">(г. Отрадное, Заводская 8), </w:t>
      </w:r>
    </w:p>
    <w:p w:rsidR="00945100" w:rsidRPr="00A3718A" w:rsidRDefault="00945100" w:rsidP="00945100">
      <w:pPr>
        <w:jc w:val="both"/>
        <w:rPr>
          <w:sz w:val="28"/>
          <w:szCs w:val="28"/>
        </w:rPr>
      </w:pPr>
      <w:r w:rsidRPr="00A3718A">
        <w:rPr>
          <w:sz w:val="28"/>
          <w:szCs w:val="28"/>
        </w:rPr>
        <w:tab/>
        <w:t xml:space="preserve">МБОУ «Лицей г. Отрадное» - </w:t>
      </w:r>
      <w:r w:rsidR="002F67F6" w:rsidRPr="00A3718A">
        <w:rPr>
          <w:sz w:val="28"/>
          <w:szCs w:val="28"/>
        </w:rPr>
        <w:t xml:space="preserve">121 тыс. руб. </w:t>
      </w:r>
      <w:r w:rsidRPr="00A3718A">
        <w:rPr>
          <w:sz w:val="28"/>
          <w:szCs w:val="28"/>
        </w:rPr>
        <w:t xml:space="preserve">(г. Отрадное, Дружбы 1), </w:t>
      </w:r>
      <w:r w:rsidRPr="00A3718A">
        <w:rPr>
          <w:sz w:val="28"/>
          <w:szCs w:val="28"/>
        </w:rPr>
        <w:tab/>
        <w:t>МКОУ «Путиловская  школа» -  100</w:t>
      </w:r>
      <w:r w:rsidR="002F67F6" w:rsidRPr="00A3718A">
        <w:rPr>
          <w:sz w:val="28"/>
          <w:szCs w:val="28"/>
        </w:rPr>
        <w:t xml:space="preserve"> тыс. руб. </w:t>
      </w:r>
      <w:r w:rsidRPr="00A3718A">
        <w:rPr>
          <w:iCs/>
          <w:sz w:val="28"/>
          <w:szCs w:val="28"/>
        </w:rPr>
        <w:t xml:space="preserve"> </w:t>
      </w:r>
      <w:r w:rsidRPr="00A3718A">
        <w:rPr>
          <w:sz w:val="28"/>
          <w:szCs w:val="28"/>
        </w:rPr>
        <w:t xml:space="preserve">(с. Путилово, Дорофеева 7), </w:t>
      </w:r>
    </w:p>
    <w:p w:rsidR="002F67F6" w:rsidRPr="00A3718A" w:rsidRDefault="00945100" w:rsidP="002F67F6">
      <w:pPr>
        <w:jc w:val="both"/>
        <w:rPr>
          <w:sz w:val="28"/>
          <w:szCs w:val="28"/>
        </w:rPr>
      </w:pPr>
      <w:r w:rsidRPr="00A3718A">
        <w:rPr>
          <w:sz w:val="28"/>
          <w:szCs w:val="28"/>
        </w:rPr>
        <w:tab/>
        <w:t xml:space="preserve">МБДОУ «Детский сад № 44 «Андрейка» - </w:t>
      </w:r>
      <w:r w:rsidR="002F67F6" w:rsidRPr="00A3718A">
        <w:rPr>
          <w:sz w:val="28"/>
          <w:szCs w:val="28"/>
        </w:rPr>
        <w:t>32 тыс. руб.</w:t>
      </w:r>
      <w:r w:rsidRPr="00A3718A">
        <w:rPr>
          <w:iCs/>
          <w:sz w:val="28"/>
          <w:szCs w:val="28"/>
        </w:rPr>
        <w:t xml:space="preserve"> </w:t>
      </w:r>
      <w:r w:rsidRPr="00A3718A">
        <w:rPr>
          <w:sz w:val="28"/>
          <w:szCs w:val="28"/>
        </w:rPr>
        <w:t>(г. Отрадное, Железнодорожная</w:t>
      </w:r>
      <w:r w:rsidR="002F67F6" w:rsidRPr="00A3718A">
        <w:rPr>
          <w:sz w:val="28"/>
          <w:szCs w:val="28"/>
        </w:rPr>
        <w:t>,</w:t>
      </w:r>
      <w:r w:rsidRPr="00A3718A">
        <w:rPr>
          <w:sz w:val="28"/>
          <w:szCs w:val="28"/>
        </w:rPr>
        <w:t xml:space="preserve"> 24).</w:t>
      </w:r>
    </w:p>
    <w:p w:rsidR="00945100" w:rsidRPr="00A3718A" w:rsidRDefault="00945100" w:rsidP="008B024F">
      <w:pPr>
        <w:pStyle w:val="a3"/>
        <w:numPr>
          <w:ilvl w:val="0"/>
          <w:numId w:val="1"/>
        </w:numPr>
        <w:ind w:left="0" w:firstLine="567"/>
        <w:jc w:val="both"/>
        <w:rPr>
          <w:sz w:val="28"/>
          <w:szCs w:val="28"/>
        </w:rPr>
      </w:pPr>
      <w:r w:rsidRPr="00A3718A">
        <w:rPr>
          <w:sz w:val="28"/>
          <w:szCs w:val="28"/>
        </w:rPr>
        <w:t>Обеспечение бесперебойного электроснабжения зданий муниципальных учреждений из 447</w:t>
      </w:r>
      <w:r w:rsidR="002F67F6" w:rsidRPr="00A3718A">
        <w:rPr>
          <w:sz w:val="28"/>
          <w:szCs w:val="28"/>
        </w:rPr>
        <w:t>,1 тыс. руб.</w:t>
      </w:r>
      <w:r w:rsidRPr="00A3718A">
        <w:rPr>
          <w:sz w:val="28"/>
          <w:szCs w:val="28"/>
        </w:rPr>
        <w:t>, исполнение 24,82</w:t>
      </w:r>
      <w:r w:rsidR="002F67F6" w:rsidRPr="00A3718A">
        <w:rPr>
          <w:sz w:val="28"/>
          <w:szCs w:val="28"/>
        </w:rPr>
        <w:t xml:space="preserve"> </w:t>
      </w:r>
      <w:r w:rsidRPr="00A3718A">
        <w:rPr>
          <w:sz w:val="28"/>
          <w:szCs w:val="28"/>
        </w:rPr>
        <w:t>%</w:t>
      </w:r>
      <w:r w:rsidR="002F67F6" w:rsidRPr="00A3718A">
        <w:rPr>
          <w:sz w:val="28"/>
          <w:szCs w:val="28"/>
        </w:rPr>
        <w:t>,</w:t>
      </w:r>
      <w:r w:rsidRPr="00A3718A">
        <w:rPr>
          <w:sz w:val="28"/>
          <w:szCs w:val="28"/>
        </w:rPr>
        <w:t xml:space="preserve"> в том числе:</w:t>
      </w:r>
    </w:p>
    <w:p w:rsidR="00945100" w:rsidRPr="00A3718A" w:rsidRDefault="00945100" w:rsidP="00945100">
      <w:pPr>
        <w:jc w:val="both"/>
        <w:rPr>
          <w:sz w:val="28"/>
          <w:szCs w:val="28"/>
        </w:rPr>
      </w:pPr>
      <w:r w:rsidRPr="00A3718A">
        <w:rPr>
          <w:sz w:val="28"/>
          <w:szCs w:val="28"/>
        </w:rPr>
        <w:tab/>
        <w:t xml:space="preserve">МБДОУ «Золотой ключик» - </w:t>
      </w:r>
      <w:r w:rsidR="006E4A3B" w:rsidRPr="00A3718A">
        <w:rPr>
          <w:sz w:val="28"/>
          <w:szCs w:val="28"/>
        </w:rPr>
        <w:t>36 тыс. руб.</w:t>
      </w:r>
      <w:r w:rsidRPr="00A3718A">
        <w:rPr>
          <w:sz w:val="28"/>
          <w:szCs w:val="28"/>
        </w:rPr>
        <w:t xml:space="preserve"> (г. Шлиссельбург, Пролетарская 39, замена электрических автоматов - 57 шт</w:t>
      </w:r>
      <w:r w:rsidR="006E4A3B" w:rsidRPr="00A3718A">
        <w:rPr>
          <w:sz w:val="28"/>
          <w:szCs w:val="28"/>
        </w:rPr>
        <w:t>.</w:t>
      </w:r>
      <w:r w:rsidRPr="00A3718A">
        <w:rPr>
          <w:sz w:val="28"/>
          <w:szCs w:val="28"/>
        </w:rPr>
        <w:t xml:space="preserve">).   </w:t>
      </w:r>
    </w:p>
    <w:p w:rsidR="00945100" w:rsidRPr="00A3718A" w:rsidRDefault="00945100" w:rsidP="00945100">
      <w:pPr>
        <w:jc w:val="both"/>
        <w:rPr>
          <w:sz w:val="28"/>
          <w:szCs w:val="28"/>
        </w:rPr>
      </w:pPr>
      <w:r w:rsidRPr="00A3718A">
        <w:rPr>
          <w:sz w:val="28"/>
          <w:szCs w:val="28"/>
        </w:rPr>
        <w:tab/>
        <w:t xml:space="preserve">МБДОУ № 32 </w:t>
      </w:r>
      <w:r w:rsidR="006E4A3B" w:rsidRPr="00A3718A">
        <w:rPr>
          <w:sz w:val="28"/>
          <w:szCs w:val="28"/>
        </w:rPr>
        <w:t>– 25 тыс. руб.</w:t>
      </w:r>
      <w:r w:rsidRPr="00A3718A">
        <w:rPr>
          <w:iCs/>
          <w:sz w:val="28"/>
          <w:szCs w:val="28"/>
        </w:rPr>
        <w:t xml:space="preserve">  (</w:t>
      </w:r>
      <w:r w:rsidRPr="00A3718A">
        <w:rPr>
          <w:sz w:val="28"/>
          <w:szCs w:val="28"/>
        </w:rPr>
        <w:t>г. Кировск, БПС 7).</w:t>
      </w:r>
    </w:p>
    <w:p w:rsidR="00884FF7" w:rsidRPr="00A3718A" w:rsidRDefault="00945100" w:rsidP="00945100">
      <w:pPr>
        <w:jc w:val="both"/>
        <w:rPr>
          <w:bCs/>
          <w:sz w:val="28"/>
          <w:szCs w:val="28"/>
        </w:rPr>
      </w:pPr>
      <w:r w:rsidRPr="00A3718A">
        <w:rPr>
          <w:bCs/>
          <w:sz w:val="28"/>
          <w:szCs w:val="28"/>
        </w:rPr>
        <w:tab/>
        <w:t xml:space="preserve">МБОУ «Кировская СОШ № 2» (перенос </w:t>
      </w:r>
      <w:r w:rsidR="006E4A3B" w:rsidRPr="00A3718A">
        <w:rPr>
          <w:bCs/>
          <w:sz w:val="28"/>
          <w:szCs w:val="28"/>
        </w:rPr>
        <w:t>250 тыс. руб.</w:t>
      </w:r>
      <w:r w:rsidRPr="00A3718A">
        <w:rPr>
          <w:iCs/>
          <w:sz w:val="28"/>
          <w:szCs w:val="28"/>
        </w:rPr>
        <w:t xml:space="preserve"> </w:t>
      </w:r>
      <w:r w:rsidRPr="00A3718A">
        <w:rPr>
          <w:bCs/>
          <w:sz w:val="28"/>
          <w:szCs w:val="28"/>
        </w:rPr>
        <w:t xml:space="preserve">- требуется уточнение в связи с ремонтом подвала). </w:t>
      </w:r>
      <w:r w:rsidRPr="00A3718A">
        <w:rPr>
          <w:bCs/>
          <w:sz w:val="28"/>
          <w:szCs w:val="28"/>
        </w:rPr>
        <w:tab/>
      </w:r>
    </w:p>
    <w:p w:rsidR="00945100" w:rsidRPr="00A3718A" w:rsidRDefault="00884FF7" w:rsidP="00945100">
      <w:pPr>
        <w:jc w:val="both"/>
        <w:rPr>
          <w:bCs/>
          <w:sz w:val="28"/>
          <w:szCs w:val="28"/>
        </w:rPr>
      </w:pPr>
      <w:r w:rsidRPr="00A3718A">
        <w:rPr>
          <w:bCs/>
          <w:sz w:val="28"/>
          <w:szCs w:val="28"/>
        </w:rPr>
        <w:tab/>
      </w:r>
      <w:r w:rsidR="00945100" w:rsidRPr="00A3718A">
        <w:rPr>
          <w:bCs/>
          <w:sz w:val="28"/>
          <w:szCs w:val="28"/>
        </w:rPr>
        <w:t>МКДОУ «Детский сад №</w:t>
      </w:r>
      <w:r w:rsidRPr="00A3718A">
        <w:rPr>
          <w:bCs/>
          <w:sz w:val="28"/>
          <w:szCs w:val="28"/>
        </w:rPr>
        <w:t xml:space="preserve"> </w:t>
      </w:r>
      <w:r w:rsidR="00945100" w:rsidRPr="00A3718A">
        <w:rPr>
          <w:bCs/>
          <w:sz w:val="28"/>
          <w:szCs w:val="28"/>
        </w:rPr>
        <w:t>5» – перенос сроков на сумму 41</w:t>
      </w:r>
      <w:r w:rsidRPr="00A3718A">
        <w:rPr>
          <w:bCs/>
          <w:sz w:val="28"/>
          <w:szCs w:val="28"/>
        </w:rPr>
        <w:t>,1 тыс. руб.</w:t>
      </w:r>
      <w:r w:rsidR="00945100" w:rsidRPr="00A3718A">
        <w:rPr>
          <w:bCs/>
          <w:sz w:val="28"/>
          <w:szCs w:val="28"/>
        </w:rPr>
        <w:t xml:space="preserve"> </w:t>
      </w:r>
    </w:p>
    <w:p w:rsidR="00945100" w:rsidRPr="00A3718A" w:rsidRDefault="00945100" w:rsidP="00945100">
      <w:pPr>
        <w:jc w:val="both"/>
        <w:rPr>
          <w:sz w:val="28"/>
          <w:szCs w:val="28"/>
        </w:rPr>
      </w:pPr>
      <w:r w:rsidRPr="00A3718A">
        <w:rPr>
          <w:bCs/>
          <w:sz w:val="28"/>
          <w:szCs w:val="28"/>
        </w:rPr>
        <w:tab/>
        <w:t xml:space="preserve">МКОУ «Назиевская СОШ» (перенос на </w:t>
      </w:r>
      <w:r w:rsidR="00884FF7" w:rsidRPr="00A3718A">
        <w:rPr>
          <w:bCs/>
          <w:sz w:val="28"/>
          <w:szCs w:val="28"/>
        </w:rPr>
        <w:t>45 тыс. руб., школа на реновации).</w:t>
      </w:r>
    </w:p>
    <w:p w:rsidR="00945100" w:rsidRPr="00A3718A" w:rsidRDefault="00945100" w:rsidP="00945100">
      <w:pPr>
        <w:jc w:val="both"/>
        <w:rPr>
          <w:bCs/>
          <w:sz w:val="28"/>
          <w:szCs w:val="28"/>
        </w:rPr>
      </w:pPr>
      <w:r w:rsidRPr="00A3718A">
        <w:rPr>
          <w:sz w:val="28"/>
          <w:szCs w:val="28"/>
        </w:rPr>
        <w:tab/>
      </w:r>
      <w:r w:rsidRPr="00A3718A">
        <w:rPr>
          <w:bCs/>
          <w:sz w:val="28"/>
          <w:szCs w:val="28"/>
        </w:rPr>
        <w:t>МБОУ «Кировская гимназия» -</w:t>
      </w:r>
      <w:r w:rsidR="00884FF7" w:rsidRPr="00A3718A">
        <w:rPr>
          <w:bCs/>
          <w:sz w:val="28"/>
          <w:szCs w:val="28"/>
        </w:rPr>
        <w:t>50 тыс. руб.</w:t>
      </w:r>
      <w:r w:rsidRPr="00A3718A">
        <w:rPr>
          <w:bCs/>
          <w:sz w:val="28"/>
          <w:szCs w:val="28"/>
        </w:rPr>
        <w:t xml:space="preserve"> (г. Кировск, ул. Горького 16, заменено 85 электрических автоматов).</w:t>
      </w:r>
    </w:p>
    <w:p w:rsidR="00945100" w:rsidRPr="00A3718A" w:rsidRDefault="00945100" w:rsidP="00945100">
      <w:pPr>
        <w:jc w:val="both"/>
        <w:rPr>
          <w:sz w:val="28"/>
          <w:szCs w:val="28"/>
        </w:rPr>
      </w:pPr>
    </w:p>
    <w:p w:rsidR="00022D19" w:rsidRPr="00A3718A" w:rsidRDefault="00022D19" w:rsidP="00022D19">
      <w:pPr>
        <w:ind w:firstLine="709"/>
        <w:jc w:val="both"/>
        <w:rPr>
          <w:sz w:val="28"/>
          <w:szCs w:val="28"/>
        </w:rPr>
      </w:pPr>
      <w:r w:rsidRPr="00A3718A">
        <w:rPr>
          <w:sz w:val="28"/>
          <w:szCs w:val="28"/>
        </w:rPr>
        <w:t xml:space="preserve">Муниципальная программа </w:t>
      </w:r>
      <w:r w:rsidRPr="00A3718A">
        <w:rPr>
          <w:b/>
          <w:sz w:val="28"/>
          <w:szCs w:val="28"/>
        </w:rPr>
        <w:t>«Комплексное развитие Кировского муниципального района Ленинградской области»</w:t>
      </w:r>
      <w:r w:rsidRPr="00A3718A">
        <w:rPr>
          <w:sz w:val="28"/>
          <w:szCs w:val="28"/>
        </w:rPr>
        <w:t xml:space="preserve"> исполнена за 2025 год в сумме   495 689,40   тыс. руб. или на 89,85 % к плану отчетного периода (план 551 681,40 тыс. руб.), из них за счет средств:</w:t>
      </w:r>
    </w:p>
    <w:p w:rsidR="00022D19" w:rsidRPr="00A3718A" w:rsidRDefault="00022D19" w:rsidP="00022D19">
      <w:pPr>
        <w:ind w:firstLine="709"/>
        <w:jc w:val="both"/>
        <w:rPr>
          <w:sz w:val="28"/>
          <w:szCs w:val="28"/>
        </w:rPr>
      </w:pPr>
      <w:r w:rsidRPr="00A3718A">
        <w:rPr>
          <w:sz w:val="28"/>
          <w:szCs w:val="28"/>
        </w:rPr>
        <w:t>1. Местного бюджета – в сумме 184 642,70 тыс. руб. или на 81 % к плану за 2025 год (план 227 145,90 тысяч рублей).</w:t>
      </w:r>
    </w:p>
    <w:p w:rsidR="00022D19" w:rsidRPr="00A3718A" w:rsidRDefault="00022D19" w:rsidP="00022D19">
      <w:pPr>
        <w:ind w:firstLine="709"/>
        <w:jc w:val="both"/>
        <w:rPr>
          <w:sz w:val="28"/>
          <w:szCs w:val="28"/>
        </w:rPr>
      </w:pPr>
      <w:r w:rsidRPr="00A3718A">
        <w:rPr>
          <w:sz w:val="28"/>
          <w:szCs w:val="28"/>
        </w:rPr>
        <w:t xml:space="preserve">2. Областного бюджета – в отчетном периоде исполнения составило           </w:t>
      </w:r>
      <w:r w:rsidRPr="00A3718A">
        <w:rPr>
          <w:sz w:val="28"/>
          <w:szCs w:val="28"/>
        </w:rPr>
        <w:lastRenderedPageBreak/>
        <w:t>311 046,70</w:t>
      </w:r>
      <w:r w:rsidRPr="00A3718A">
        <w:rPr>
          <w:b/>
          <w:sz w:val="28"/>
          <w:szCs w:val="28"/>
        </w:rPr>
        <w:t xml:space="preserve"> </w:t>
      </w:r>
      <w:r w:rsidRPr="00A3718A">
        <w:rPr>
          <w:sz w:val="28"/>
          <w:szCs w:val="28"/>
        </w:rPr>
        <w:t>тыс. руб. или на 96 % от плановых назначений отчетного периода (план 324 535,50 тыс. рублей).</w:t>
      </w:r>
    </w:p>
    <w:p w:rsidR="00022D19" w:rsidRPr="00A3718A" w:rsidRDefault="00022D19" w:rsidP="00022D19">
      <w:pPr>
        <w:ind w:firstLine="709"/>
        <w:jc w:val="both"/>
        <w:rPr>
          <w:sz w:val="28"/>
          <w:szCs w:val="28"/>
        </w:rPr>
      </w:pPr>
      <w:r w:rsidRPr="00A3718A">
        <w:rPr>
          <w:sz w:val="28"/>
          <w:szCs w:val="28"/>
        </w:rPr>
        <w:t>Причины невыполнения:</w:t>
      </w:r>
    </w:p>
    <w:p w:rsidR="00022D19" w:rsidRPr="00A3718A" w:rsidRDefault="00022D19" w:rsidP="00022D19">
      <w:pPr>
        <w:pStyle w:val="a3"/>
        <w:ind w:left="0" w:firstLine="709"/>
        <w:jc w:val="both"/>
        <w:rPr>
          <w:sz w:val="28"/>
          <w:szCs w:val="28"/>
        </w:rPr>
      </w:pPr>
      <w:r w:rsidRPr="00A3718A">
        <w:rPr>
          <w:sz w:val="28"/>
          <w:szCs w:val="28"/>
        </w:rPr>
        <w:t xml:space="preserve">1. По муниципальному контракту от 17.10.2025 № 56 подрядчик в срок выполнения работ до 20.12.2025 не предоставил полный комплект закрывающих документов. </w:t>
      </w:r>
    </w:p>
    <w:p w:rsidR="00022D19" w:rsidRPr="00A3718A" w:rsidRDefault="00022D19" w:rsidP="00022D19">
      <w:pPr>
        <w:pStyle w:val="a3"/>
        <w:ind w:left="0" w:firstLine="709"/>
        <w:jc w:val="both"/>
        <w:rPr>
          <w:sz w:val="28"/>
          <w:szCs w:val="28"/>
        </w:rPr>
      </w:pPr>
      <w:r w:rsidRPr="00A3718A">
        <w:rPr>
          <w:sz w:val="28"/>
          <w:szCs w:val="28"/>
        </w:rPr>
        <w:t>2. Экономия лимитов, образовавшаяся в связи с расторжением договора от 26.09.2025г. № 53 на внесение изменений в рабочую документацию на капитальный ремонт системы водоотведения (ливневой канализации) МБДОУ «Детский сад комбинированного вида № 33 «Радуга» по адресу: Ленинградская область, Кировский район, г. Отрадное, ул. Дружбы, д.19.</w:t>
      </w:r>
    </w:p>
    <w:p w:rsidR="00022D19" w:rsidRPr="00A3718A" w:rsidRDefault="00022D19" w:rsidP="00022D19">
      <w:pPr>
        <w:pStyle w:val="a3"/>
        <w:ind w:left="0" w:firstLine="709"/>
        <w:jc w:val="both"/>
        <w:rPr>
          <w:rFonts w:eastAsia="Times New Roman"/>
          <w:color w:val="000000"/>
          <w:sz w:val="28"/>
          <w:szCs w:val="28"/>
        </w:rPr>
      </w:pPr>
      <w:r w:rsidRPr="00A3718A">
        <w:rPr>
          <w:sz w:val="28"/>
          <w:szCs w:val="28"/>
        </w:rPr>
        <w:t>3. По договору от 29.05.2025г. № 28 на разработку проектно-сметной документации на капитальный ремонт МКУК «Центральная межпоселенческая библиотека» по адресу: Ленинградская область, Кировский район,   г. Шлиссельбург, ул. Малоневский канал, д. 9, помещение 3н по сроку исполнения договора до 22.12.2025 работы приостановлены ввиду необходимости сбора подписей жильцов дома для получения положительного заключения государственной экспертизы, в связи с чем образовалась экономия лимитов.</w:t>
      </w:r>
    </w:p>
    <w:p w:rsidR="00022D19" w:rsidRPr="00A3718A" w:rsidRDefault="00022D19" w:rsidP="00022D19">
      <w:pPr>
        <w:pStyle w:val="a3"/>
        <w:ind w:left="0" w:firstLine="709"/>
        <w:jc w:val="both"/>
        <w:rPr>
          <w:rFonts w:eastAsia="Times New Roman"/>
          <w:color w:val="000000"/>
          <w:sz w:val="28"/>
          <w:szCs w:val="28"/>
        </w:rPr>
      </w:pPr>
      <w:r w:rsidRPr="00A3718A">
        <w:rPr>
          <w:rFonts w:eastAsia="Times New Roman"/>
          <w:color w:val="000000"/>
          <w:sz w:val="28"/>
          <w:szCs w:val="28"/>
        </w:rPr>
        <w:t>4. По договорам от 25.11.2025г. № 64,№ 65, по сроку выполнения работ до 20.12.2025г., работы по устройству сетки не выполнены из-за невыполнения подготовительных работ по основному контракту на капитальный ремонт бассейна по адресу: Ленинградская область, Кировский район, г. Кировск, ул. Молодежная, д. 15, в связи с чем образовалась экономия лимитов.</w:t>
      </w:r>
    </w:p>
    <w:p w:rsidR="00022D19" w:rsidRPr="00A3718A" w:rsidRDefault="00022D19" w:rsidP="00022D19">
      <w:pPr>
        <w:pStyle w:val="a3"/>
        <w:ind w:left="0" w:firstLine="709"/>
        <w:jc w:val="both"/>
        <w:rPr>
          <w:rFonts w:eastAsia="Times New Roman"/>
          <w:color w:val="000000"/>
          <w:sz w:val="28"/>
          <w:szCs w:val="28"/>
        </w:rPr>
      </w:pPr>
      <w:r w:rsidRPr="00A3718A">
        <w:rPr>
          <w:rFonts w:eastAsia="Times New Roman"/>
          <w:color w:val="000000"/>
          <w:sz w:val="28"/>
          <w:szCs w:val="28"/>
        </w:rPr>
        <w:t xml:space="preserve">5. По муниципальному контракту от 11.08.2025г. № 11 по благоустройству территории МБУДО «Кировская спортивная школа»" по адресу: Ленинградская область, Кировский район, г. Кировск, ул. Молодежная, д. 15 по сроку выполнения работ до 14.11.2025г., работы приостановлены из-за выполнения работ по основному контракту на капитальный ремонт бассейна по адресу:  Ленинградская область, Кировский район, г. Кировск, ул. Молодежная, д. 15 другой подрядной организацией, сезонности работ, нахождения на территории стройки мусора и бытовок, в связи с чем образовалась экономия лимитов. </w:t>
      </w:r>
    </w:p>
    <w:p w:rsidR="00022D19" w:rsidRPr="00A3718A" w:rsidRDefault="00022D19" w:rsidP="00022D19">
      <w:pPr>
        <w:pStyle w:val="a3"/>
        <w:ind w:left="0" w:firstLine="709"/>
        <w:jc w:val="both"/>
        <w:rPr>
          <w:rFonts w:eastAsia="Times New Roman"/>
          <w:color w:val="000000"/>
          <w:sz w:val="28"/>
          <w:szCs w:val="28"/>
        </w:rPr>
      </w:pPr>
      <w:r w:rsidRPr="00A3718A">
        <w:rPr>
          <w:rFonts w:eastAsia="Times New Roman"/>
          <w:color w:val="000000"/>
          <w:sz w:val="28"/>
          <w:szCs w:val="28"/>
        </w:rPr>
        <w:t>6. По муниципальному контракту от 28.08.2025г. № 17 на ремонт кровли МАУ «Спортивно-зрелищный комплекс» по адресу: Ленинградская область, г. Кировск, ул. Пионерская, д. 12 по сроку выполнения работ до 15.12.2025г., работы не выполнены из-за задержки поставки материалов,               в связи с чем образовалась экономия лимитов.</w:t>
      </w:r>
    </w:p>
    <w:p w:rsidR="00EF3643" w:rsidRPr="00A3718A" w:rsidRDefault="00EF3643" w:rsidP="00EF3643">
      <w:pPr>
        <w:pStyle w:val="ConsPlusNonformat"/>
        <w:ind w:firstLine="708"/>
        <w:jc w:val="both"/>
        <w:rPr>
          <w:rFonts w:ascii="Times New Roman" w:hAnsi="Times New Roman" w:cs="Times New Roman"/>
          <w:b/>
          <w:sz w:val="28"/>
          <w:szCs w:val="28"/>
        </w:rPr>
      </w:pPr>
    </w:p>
    <w:p w:rsidR="00EF3643" w:rsidRPr="00A3718A" w:rsidRDefault="00EF3643" w:rsidP="00EF3643">
      <w:pPr>
        <w:pStyle w:val="ConsPlusNonformat"/>
        <w:ind w:firstLine="708"/>
        <w:jc w:val="both"/>
        <w:rPr>
          <w:rFonts w:ascii="Times New Roman" w:hAnsi="Times New Roman" w:cs="Times New Roman"/>
          <w:sz w:val="28"/>
          <w:szCs w:val="28"/>
        </w:rPr>
      </w:pPr>
      <w:r w:rsidRPr="00A3718A">
        <w:rPr>
          <w:rFonts w:ascii="Times New Roman" w:hAnsi="Times New Roman" w:cs="Times New Roman"/>
          <w:b/>
          <w:sz w:val="28"/>
          <w:szCs w:val="28"/>
        </w:rPr>
        <w:t xml:space="preserve">Муниципальная программа  «Управление муниципальными финансами Кировского муниципального района Ленинградской области» </w:t>
      </w:r>
      <w:r w:rsidRPr="00A3718A">
        <w:rPr>
          <w:rFonts w:ascii="Times New Roman" w:hAnsi="Times New Roman" w:cs="Times New Roman"/>
          <w:sz w:val="28"/>
          <w:szCs w:val="28"/>
        </w:rPr>
        <w:t xml:space="preserve">исполнена </w:t>
      </w:r>
      <w:r w:rsidRPr="00A3718A">
        <w:rPr>
          <w:rFonts w:ascii="Times New Roman" w:hAnsi="Times New Roman" w:cs="Times New Roman"/>
          <w:color w:val="000000" w:themeColor="text1"/>
          <w:sz w:val="28"/>
          <w:szCs w:val="28"/>
        </w:rPr>
        <w:t xml:space="preserve">на 86,0 % </w:t>
      </w:r>
      <w:r w:rsidRPr="00A3718A">
        <w:rPr>
          <w:rFonts w:ascii="Times New Roman" w:hAnsi="Times New Roman" w:cs="Times New Roman"/>
          <w:sz w:val="28"/>
          <w:szCs w:val="28"/>
        </w:rPr>
        <w:t xml:space="preserve">к плановым показателям 2025 года. </w:t>
      </w:r>
    </w:p>
    <w:p w:rsidR="00EF3643" w:rsidRPr="00A3718A" w:rsidRDefault="00EF3643" w:rsidP="00EF3643">
      <w:pPr>
        <w:pStyle w:val="ConsPlusNonformat"/>
        <w:ind w:firstLine="708"/>
        <w:jc w:val="both"/>
        <w:rPr>
          <w:rFonts w:ascii="Times New Roman" w:hAnsi="Times New Roman" w:cs="Times New Roman"/>
          <w:vanish/>
          <w:sz w:val="28"/>
          <w:szCs w:val="28"/>
        </w:rPr>
      </w:pPr>
      <w:r w:rsidRPr="00A3718A">
        <w:rPr>
          <w:rFonts w:ascii="Times New Roman" w:hAnsi="Times New Roman" w:cs="Times New Roman"/>
          <w:sz w:val="28"/>
          <w:szCs w:val="28"/>
        </w:rPr>
        <w:t xml:space="preserve">На 100% исполнены такие мероприятия, как выравнивание бюджетной </w:t>
      </w:r>
      <w:r w:rsidRPr="00A3718A">
        <w:rPr>
          <w:rFonts w:ascii="Times New Roman" w:hAnsi="Times New Roman" w:cs="Times New Roman"/>
          <w:sz w:val="28"/>
          <w:szCs w:val="28"/>
        </w:rPr>
        <w:lastRenderedPageBreak/>
        <w:t>обеспеченности поселений з</w:t>
      </w:r>
    </w:p>
    <w:p w:rsidR="00EF3643" w:rsidRPr="00A3718A" w:rsidRDefault="00EF3643" w:rsidP="00EF3643">
      <w:pPr>
        <w:pStyle w:val="ConsPlusNonformat"/>
        <w:ind w:firstLine="708"/>
        <w:jc w:val="both"/>
        <w:rPr>
          <w:rFonts w:ascii="Times New Roman" w:hAnsi="Times New Roman" w:cs="Times New Roman"/>
          <w:sz w:val="28"/>
          <w:szCs w:val="28"/>
        </w:rPr>
      </w:pPr>
      <w:r w:rsidRPr="00A3718A">
        <w:rPr>
          <w:rFonts w:ascii="Times New Roman" w:hAnsi="Times New Roman" w:cs="Times New Roman"/>
          <w:sz w:val="28"/>
          <w:szCs w:val="28"/>
        </w:rPr>
        <w:t xml:space="preserve">а счет средств бюджета Кировского муниципального района Ленинградской области и средств субвенции из областного бюджета. Соответственно достигается задача </w:t>
      </w:r>
      <w:r w:rsidR="00314251" w:rsidRPr="00A3718A">
        <w:rPr>
          <w:rFonts w:ascii="Times New Roman" w:hAnsi="Times New Roman" w:cs="Times New Roman"/>
          <w:sz w:val="28"/>
          <w:szCs w:val="28"/>
        </w:rPr>
        <w:t xml:space="preserve">- </w:t>
      </w:r>
      <w:r w:rsidRPr="00A3718A">
        <w:rPr>
          <w:rFonts w:ascii="Times New Roman" w:hAnsi="Times New Roman" w:cs="Times New Roman"/>
          <w:sz w:val="28"/>
          <w:szCs w:val="28"/>
        </w:rPr>
        <w:t>сокращение дифференциации уровня бюджетной обеспеченности поселений.</w:t>
      </w:r>
    </w:p>
    <w:p w:rsidR="00EF3643" w:rsidRPr="00A3718A" w:rsidRDefault="00EF3643" w:rsidP="00EF3643">
      <w:pPr>
        <w:pStyle w:val="ConsPlusNonformat"/>
        <w:ind w:firstLine="708"/>
        <w:jc w:val="both"/>
        <w:rPr>
          <w:rFonts w:ascii="Times New Roman" w:hAnsi="Times New Roman" w:cs="Times New Roman"/>
          <w:sz w:val="28"/>
          <w:szCs w:val="28"/>
        </w:rPr>
      </w:pPr>
      <w:r w:rsidRPr="00A3718A">
        <w:rPr>
          <w:rFonts w:ascii="Times New Roman" w:hAnsi="Times New Roman" w:cs="Times New Roman"/>
          <w:sz w:val="28"/>
          <w:szCs w:val="28"/>
        </w:rPr>
        <w:t xml:space="preserve">Оплата процентных платежей по муниципальному долгу составила 0,0 тыс. руб. при плановых ассигнованиях 25,0 тыс. руб. Заимствования в коммерческих банках не производились. </w:t>
      </w:r>
    </w:p>
    <w:p w:rsidR="00EF3643" w:rsidRPr="00A3718A" w:rsidRDefault="00EF3643" w:rsidP="00567858">
      <w:pPr>
        <w:pStyle w:val="ad"/>
        <w:jc w:val="both"/>
      </w:pPr>
    </w:p>
    <w:p w:rsidR="0006251D" w:rsidRPr="00A3718A" w:rsidRDefault="0006251D" w:rsidP="0006251D">
      <w:pPr>
        <w:pStyle w:val="ad"/>
        <w:ind w:firstLine="709"/>
        <w:jc w:val="both"/>
        <w:rPr>
          <w:rFonts w:ascii="Times New Roman" w:hAnsi="Times New Roman" w:cs="Times New Roman"/>
          <w:sz w:val="28"/>
          <w:szCs w:val="28"/>
        </w:rPr>
      </w:pPr>
      <w:r w:rsidRPr="00A3718A">
        <w:rPr>
          <w:rFonts w:ascii="Times New Roman" w:hAnsi="Times New Roman"/>
          <w:sz w:val="28"/>
          <w:szCs w:val="28"/>
        </w:rPr>
        <w:t xml:space="preserve">В рамках муниципальной программы </w:t>
      </w:r>
      <w:r w:rsidRPr="00A3718A">
        <w:rPr>
          <w:rFonts w:ascii="Times New Roman" w:hAnsi="Times New Roman"/>
          <w:b/>
          <w:sz w:val="28"/>
          <w:szCs w:val="28"/>
        </w:rPr>
        <w:t>«Развитие сельского хозяйства Кировского района Ленинградской области»</w:t>
      </w:r>
      <w:r w:rsidRPr="00A3718A">
        <w:rPr>
          <w:rFonts w:ascii="Times New Roman" w:hAnsi="Times New Roman"/>
          <w:sz w:val="28"/>
          <w:szCs w:val="28"/>
        </w:rPr>
        <w:t xml:space="preserve"> </w:t>
      </w:r>
      <w:r w:rsidRPr="00A3718A">
        <w:rPr>
          <w:rFonts w:ascii="Times New Roman" w:hAnsi="Times New Roman" w:cs="Times New Roman"/>
          <w:sz w:val="28"/>
          <w:szCs w:val="28"/>
        </w:rPr>
        <w:t xml:space="preserve">утверждены ассигнования на выполнения мероприятий программы в сумме </w:t>
      </w:r>
      <w:r w:rsidR="00DC3DDF" w:rsidRPr="00A3718A">
        <w:rPr>
          <w:rFonts w:ascii="Times New Roman" w:hAnsi="Times New Roman" w:cs="Times New Roman"/>
          <w:sz w:val="28"/>
          <w:szCs w:val="28"/>
        </w:rPr>
        <w:t>36 683,4</w:t>
      </w:r>
      <w:r w:rsidRPr="00A3718A">
        <w:rPr>
          <w:rFonts w:ascii="Times New Roman" w:hAnsi="Times New Roman" w:cs="Times New Roman"/>
          <w:sz w:val="28"/>
          <w:szCs w:val="28"/>
        </w:rPr>
        <w:t xml:space="preserve"> тыс. руб.</w:t>
      </w:r>
    </w:p>
    <w:p w:rsidR="0006251D" w:rsidRPr="00A3718A" w:rsidRDefault="0006251D" w:rsidP="0006251D">
      <w:pPr>
        <w:pStyle w:val="ad"/>
        <w:ind w:firstLine="709"/>
        <w:jc w:val="both"/>
        <w:rPr>
          <w:rFonts w:ascii="Times New Roman" w:hAnsi="Times New Roman" w:cs="Times New Roman"/>
          <w:sz w:val="28"/>
          <w:szCs w:val="28"/>
        </w:rPr>
      </w:pPr>
      <w:r w:rsidRPr="00A3718A">
        <w:rPr>
          <w:rFonts w:ascii="Times New Roman" w:hAnsi="Times New Roman" w:cs="Times New Roman"/>
          <w:sz w:val="28"/>
          <w:szCs w:val="28"/>
        </w:rPr>
        <w:t xml:space="preserve">Средства освоены в сумме </w:t>
      </w:r>
      <w:r w:rsidR="00DC3DDF" w:rsidRPr="00A3718A">
        <w:rPr>
          <w:rFonts w:ascii="Times New Roman" w:hAnsi="Times New Roman" w:cs="Times New Roman"/>
          <w:sz w:val="28"/>
          <w:szCs w:val="28"/>
        </w:rPr>
        <w:t>31 249,4</w:t>
      </w:r>
      <w:r w:rsidRPr="00A3718A">
        <w:rPr>
          <w:rFonts w:ascii="Times New Roman" w:hAnsi="Times New Roman" w:cs="Times New Roman"/>
          <w:sz w:val="28"/>
          <w:szCs w:val="28"/>
        </w:rPr>
        <w:t xml:space="preserve"> тыс. руб.</w:t>
      </w:r>
    </w:p>
    <w:p w:rsidR="0006251D" w:rsidRPr="00A3718A" w:rsidRDefault="0006251D" w:rsidP="00DC3DDF">
      <w:pPr>
        <w:pStyle w:val="ad"/>
        <w:tabs>
          <w:tab w:val="left" w:pos="6195"/>
        </w:tabs>
        <w:ind w:firstLine="709"/>
        <w:jc w:val="both"/>
        <w:rPr>
          <w:rFonts w:ascii="Times New Roman" w:hAnsi="Times New Roman" w:cs="Times New Roman"/>
          <w:sz w:val="28"/>
          <w:szCs w:val="28"/>
        </w:rPr>
      </w:pPr>
      <w:r w:rsidRPr="00A3718A">
        <w:rPr>
          <w:rFonts w:ascii="Times New Roman" w:hAnsi="Times New Roman" w:cs="Times New Roman"/>
          <w:sz w:val="28"/>
          <w:szCs w:val="28"/>
        </w:rPr>
        <w:t xml:space="preserve">Процент исполнения </w:t>
      </w:r>
      <w:r w:rsidR="00DC3DDF" w:rsidRPr="00A3718A">
        <w:rPr>
          <w:rFonts w:ascii="Times New Roman" w:hAnsi="Times New Roman" w:cs="Times New Roman"/>
          <w:sz w:val="28"/>
          <w:szCs w:val="28"/>
        </w:rPr>
        <w:t>85,19</w:t>
      </w:r>
      <w:r w:rsidRPr="00A3718A">
        <w:rPr>
          <w:rFonts w:ascii="Times New Roman" w:hAnsi="Times New Roman" w:cs="Times New Roman"/>
          <w:sz w:val="28"/>
          <w:szCs w:val="28"/>
        </w:rPr>
        <w:t xml:space="preserve"> %.</w:t>
      </w:r>
      <w:r w:rsidR="00DC3DDF" w:rsidRPr="00A3718A">
        <w:rPr>
          <w:rFonts w:ascii="Times New Roman" w:hAnsi="Times New Roman" w:cs="Times New Roman"/>
          <w:sz w:val="28"/>
          <w:szCs w:val="28"/>
        </w:rPr>
        <w:tab/>
      </w:r>
    </w:p>
    <w:p w:rsidR="00DC3DDF" w:rsidRPr="00A3718A" w:rsidRDefault="00DC3DDF" w:rsidP="00DC3DDF">
      <w:pPr>
        <w:pStyle w:val="ad"/>
        <w:ind w:firstLine="709"/>
        <w:jc w:val="both"/>
        <w:rPr>
          <w:rFonts w:ascii="Times New Roman" w:hAnsi="Times New Roman" w:cs="Times New Roman"/>
          <w:bCs/>
          <w:sz w:val="28"/>
          <w:szCs w:val="28"/>
        </w:rPr>
      </w:pPr>
      <w:r w:rsidRPr="00A3718A">
        <w:rPr>
          <w:rFonts w:ascii="Times New Roman" w:hAnsi="Times New Roman" w:cs="Times New Roman"/>
          <w:bCs/>
          <w:sz w:val="28"/>
          <w:szCs w:val="28"/>
        </w:rPr>
        <w:t>Средства освоены не в полном объёме по подпрограмме «Устойчивое развитие сельских территорий Кировского района Ленинградской области»:</w:t>
      </w:r>
    </w:p>
    <w:p w:rsidR="00DC3DDF" w:rsidRPr="00A3718A" w:rsidRDefault="00DC3DDF" w:rsidP="00DC3DDF">
      <w:pPr>
        <w:pStyle w:val="ad"/>
        <w:ind w:firstLine="709"/>
        <w:jc w:val="both"/>
        <w:rPr>
          <w:rStyle w:val="af0"/>
          <w:rFonts w:ascii="Times New Roman" w:hAnsi="Times New Roman" w:cs="Times New Roman"/>
          <w:b w:val="0"/>
          <w:color w:val="000000"/>
          <w:sz w:val="28"/>
          <w:szCs w:val="28"/>
          <w:shd w:val="clear" w:color="auto" w:fill="FFFFFF"/>
        </w:rPr>
      </w:pPr>
      <w:r w:rsidRPr="00A3718A">
        <w:rPr>
          <w:rStyle w:val="af0"/>
          <w:rFonts w:ascii="Times New Roman" w:hAnsi="Times New Roman" w:cs="Times New Roman"/>
          <w:b w:val="0"/>
          <w:color w:val="000000"/>
          <w:sz w:val="28"/>
          <w:szCs w:val="28"/>
          <w:shd w:val="clear" w:color="auto" w:fill="FFFFFF"/>
        </w:rPr>
        <w:t>- мероприятие «Ликвидация мест несанкционированного размещения отходов». Сумма израсходованных денежных средств составила 414,6 тыс. руб. из планируемых 740,0 тыс. руб. Запланированные мероприятия выполнены в полном объеме, в соответствии с заключенными контрактами.</w:t>
      </w:r>
    </w:p>
    <w:p w:rsidR="00DC3DDF" w:rsidRPr="00A3718A" w:rsidRDefault="00DC3DDF" w:rsidP="00DC3DDF">
      <w:pPr>
        <w:pStyle w:val="ad"/>
        <w:ind w:firstLine="709"/>
        <w:jc w:val="both"/>
        <w:rPr>
          <w:rStyle w:val="af0"/>
          <w:rFonts w:ascii="Times New Roman" w:hAnsi="Times New Roman" w:cs="Times New Roman"/>
          <w:b w:val="0"/>
          <w:color w:val="000000"/>
          <w:sz w:val="28"/>
          <w:szCs w:val="28"/>
          <w:shd w:val="clear" w:color="auto" w:fill="FFFFFF"/>
        </w:rPr>
      </w:pPr>
      <w:r w:rsidRPr="00A3718A">
        <w:rPr>
          <w:rStyle w:val="af0"/>
          <w:rFonts w:ascii="Times New Roman" w:hAnsi="Times New Roman" w:cs="Times New Roman"/>
          <w:b w:val="0"/>
          <w:color w:val="000000"/>
          <w:sz w:val="28"/>
          <w:szCs w:val="28"/>
          <w:shd w:val="clear" w:color="auto" w:fill="FFFFFF"/>
        </w:rPr>
        <w:t xml:space="preserve">- </w:t>
      </w:r>
      <w:r w:rsidRPr="00A3718A">
        <w:rPr>
          <w:rStyle w:val="af0"/>
          <w:rFonts w:ascii="Times New Roman" w:hAnsi="Times New Roman" w:cs="Times New Roman"/>
          <w:b w:val="0"/>
          <w:sz w:val="28"/>
          <w:szCs w:val="28"/>
          <w:shd w:val="clear" w:color="auto" w:fill="FFFFFF"/>
        </w:rPr>
        <w:t>ме</w:t>
      </w:r>
      <w:r w:rsidRPr="00A3718A">
        <w:rPr>
          <w:rStyle w:val="af0"/>
          <w:rFonts w:ascii="Times New Roman" w:hAnsi="Times New Roman" w:cs="Times New Roman"/>
          <w:b w:val="0"/>
          <w:color w:val="000000"/>
          <w:sz w:val="28"/>
          <w:szCs w:val="28"/>
          <w:shd w:val="clear" w:color="auto" w:fill="FFFFFF"/>
        </w:rPr>
        <w:t>роприятие «</w:t>
      </w:r>
      <w:r w:rsidRPr="00A3718A">
        <w:rPr>
          <w:rStyle w:val="af0"/>
          <w:rFonts w:ascii="Times New Roman" w:hAnsi="Times New Roman" w:cs="Times New Roman"/>
          <w:b w:val="0"/>
          <w:sz w:val="28"/>
          <w:szCs w:val="28"/>
          <w:shd w:val="clear" w:color="auto" w:fill="FFFFFF"/>
        </w:rPr>
        <w:t>Подготовка и внесение изменений в генеральные планы сельских поселений». Бюджетные ассигнования в размере 2 760 тыс.руб. были не исполнены в 2025 году в связи с отменой по предписанию УФАС ЛО открытого конкурса в электронной форме на выполнение работ по подготовке проектов изменений в генеральные планы муниципальных образований Путиловское сельское поселение Кировского муниципального района Ленинградской области, Суховское сельское поселение Кировского муниципального района Ленинградской области и Шумское сельское поселение Кировского муниципального района Ленинградской области, размещенного на сайте ЕИС «Закупки»;</w:t>
      </w:r>
    </w:p>
    <w:p w:rsidR="00DC3DDF" w:rsidRPr="00A3718A" w:rsidRDefault="00DC3DDF" w:rsidP="00DC3DDF">
      <w:pPr>
        <w:ind w:firstLine="709"/>
        <w:jc w:val="both"/>
        <w:rPr>
          <w:rStyle w:val="af0"/>
          <w:b w:val="0"/>
          <w:sz w:val="28"/>
          <w:szCs w:val="28"/>
          <w:shd w:val="clear" w:color="auto" w:fill="FFFFFF"/>
        </w:rPr>
      </w:pPr>
      <w:r w:rsidRPr="00A3718A">
        <w:rPr>
          <w:rStyle w:val="af0"/>
          <w:b w:val="0"/>
          <w:sz w:val="28"/>
          <w:szCs w:val="28"/>
          <w:shd w:val="clear" w:color="auto" w:fill="FFFFFF"/>
        </w:rPr>
        <w:t>- мероприятие «Поддержка мер по обеспечению сбалансированности бюджетов поселений в целях реализации полномочий по решению вопросов местного значения, установленных законом Ленинградской области № 48-оз от 10.07.2014 «Об отдельных вопросах местного значения сельских пос</w:t>
      </w:r>
      <w:r w:rsidR="00FC6908">
        <w:rPr>
          <w:rStyle w:val="af0"/>
          <w:b w:val="0"/>
          <w:sz w:val="28"/>
          <w:szCs w:val="28"/>
          <w:shd w:val="clear" w:color="auto" w:fill="FFFFFF"/>
        </w:rPr>
        <w:t xml:space="preserve">елений Ленинградской области» </w:t>
      </w:r>
      <w:r w:rsidRPr="00A3718A">
        <w:rPr>
          <w:rStyle w:val="af0"/>
          <w:b w:val="0"/>
          <w:sz w:val="28"/>
          <w:szCs w:val="28"/>
          <w:shd w:val="clear" w:color="auto" w:fill="FFFFFF"/>
        </w:rPr>
        <w:t xml:space="preserve">в связи с образовавшейся экономией по результатам проведенных конкурсных процедур. Сумма израсходованных денежных средств составила 19 709,2 тыс. руб. из планируемых 22 057,7 тыс. руб. </w:t>
      </w:r>
    </w:p>
    <w:p w:rsidR="00DC3DDF" w:rsidRPr="00A3718A" w:rsidRDefault="00DC3DDF" w:rsidP="00DC3DDF">
      <w:pPr>
        <w:ind w:firstLine="709"/>
        <w:jc w:val="both"/>
        <w:rPr>
          <w:sz w:val="28"/>
          <w:szCs w:val="28"/>
        </w:rPr>
      </w:pPr>
    </w:p>
    <w:p w:rsidR="00DC5523" w:rsidRPr="00991EA6" w:rsidRDefault="00991EA6" w:rsidP="00991EA6">
      <w:pPr>
        <w:jc w:val="both"/>
        <w:rPr>
          <w:sz w:val="28"/>
          <w:szCs w:val="28"/>
        </w:rPr>
      </w:pPr>
      <w:r w:rsidRPr="00A3718A">
        <w:rPr>
          <w:sz w:val="28"/>
          <w:szCs w:val="28"/>
        </w:rPr>
        <w:tab/>
        <w:t>Мероприятия м</w:t>
      </w:r>
      <w:r w:rsidR="00DC5523" w:rsidRPr="00A3718A">
        <w:rPr>
          <w:sz w:val="28"/>
          <w:szCs w:val="28"/>
        </w:rPr>
        <w:t>униципальн</w:t>
      </w:r>
      <w:r w:rsidRPr="00A3718A">
        <w:rPr>
          <w:sz w:val="28"/>
          <w:szCs w:val="28"/>
        </w:rPr>
        <w:t>ой</w:t>
      </w:r>
      <w:r w:rsidR="00DC5523" w:rsidRPr="00A3718A">
        <w:rPr>
          <w:sz w:val="28"/>
          <w:szCs w:val="28"/>
        </w:rPr>
        <w:t xml:space="preserve"> программ</w:t>
      </w:r>
      <w:r w:rsidRPr="00A3718A">
        <w:rPr>
          <w:sz w:val="28"/>
          <w:szCs w:val="28"/>
        </w:rPr>
        <w:t xml:space="preserve">ы </w:t>
      </w:r>
      <w:r w:rsidRPr="00A3718A">
        <w:rPr>
          <w:b/>
          <w:sz w:val="28"/>
          <w:szCs w:val="28"/>
        </w:rPr>
        <w:t xml:space="preserve">«Повышение финансовой грамотности и формирования финансовой культуры на территории Кировского муниципального района Ленинградской области на 2025-2030 годы» </w:t>
      </w:r>
      <w:r w:rsidRPr="00A3718A">
        <w:rPr>
          <w:sz w:val="28"/>
          <w:szCs w:val="28"/>
        </w:rPr>
        <w:t>реализуются без финансирования. Все мероприятия программы выполнены в полном объеме.</w:t>
      </w:r>
    </w:p>
    <w:p w:rsidR="0006251D" w:rsidRPr="00991EA6" w:rsidRDefault="0006251D" w:rsidP="0006251D">
      <w:pPr>
        <w:jc w:val="both"/>
        <w:rPr>
          <w:b/>
          <w:sz w:val="28"/>
          <w:szCs w:val="28"/>
        </w:rPr>
      </w:pPr>
    </w:p>
    <w:sectPr w:rsidR="0006251D" w:rsidRPr="00991EA6" w:rsidSect="009A451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4A65" w:rsidRDefault="008A4A65" w:rsidP="00233108">
      <w:r>
        <w:separator/>
      </w:r>
    </w:p>
  </w:endnote>
  <w:endnote w:type="continuationSeparator" w:id="0">
    <w:p w:rsidR="008A4A65" w:rsidRDefault="008A4A65" w:rsidP="0023310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4A65" w:rsidRDefault="008A4A65" w:rsidP="00233108">
      <w:r>
        <w:separator/>
      </w:r>
    </w:p>
  </w:footnote>
  <w:footnote w:type="continuationSeparator" w:id="0">
    <w:p w:rsidR="008A4A65" w:rsidRDefault="008A4A65" w:rsidP="002331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A22D3"/>
    <w:multiLevelType w:val="hybridMultilevel"/>
    <w:tmpl w:val="70E6C306"/>
    <w:lvl w:ilvl="0" w:tplc="454867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1A085EE0"/>
    <w:multiLevelType w:val="hybridMultilevel"/>
    <w:tmpl w:val="1310BCE0"/>
    <w:lvl w:ilvl="0" w:tplc="4548677E">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2">
    <w:nsid w:val="41C4381F"/>
    <w:multiLevelType w:val="hybridMultilevel"/>
    <w:tmpl w:val="19A42F5E"/>
    <w:lvl w:ilvl="0" w:tplc="5476C5A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533C5CF4"/>
    <w:multiLevelType w:val="hybridMultilevel"/>
    <w:tmpl w:val="3F38C46C"/>
    <w:lvl w:ilvl="0" w:tplc="454867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790D4043"/>
    <w:multiLevelType w:val="hybridMultilevel"/>
    <w:tmpl w:val="F9689ACA"/>
    <w:lvl w:ilvl="0" w:tplc="454867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num>
  <w:num w:numId="2">
    <w:abstractNumId w:val="0"/>
  </w:num>
  <w:num w:numId="3">
    <w:abstractNumId w:val="1"/>
  </w:num>
  <w:num w:numId="4">
    <w:abstractNumId w:val="4"/>
  </w:num>
  <w:num w:numId="5">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233108"/>
    <w:rsid w:val="00003BEE"/>
    <w:rsid w:val="00015012"/>
    <w:rsid w:val="00022D19"/>
    <w:rsid w:val="00022E0F"/>
    <w:rsid w:val="00024D20"/>
    <w:rsid w:val="00025456"/>
    <w:rsid w:val="00031BDC"/>
    <w:rsid w:val="000336F8"/>
    <w:rsid w:val="0004492A"/>
    <w:rsid w:val="00057502"/>
    <w:rsid w:val="0006251D"/>
    <w:rsid w:val="00070F9C"/>
    <w:rsid w:val="000724BB"/>
    <w:rsid w:val="000768B0"/>
    <w:rsid w:val="00083569"/>
    <w:rsid w:val="00084E23"/>
    <w:rsid w:val="000871FC"/>
    <w:rsid w:val="0009044A"/>
    <w:rsid w:val="00097507"/>
    <w:rsid w:val="000A1F04"/>
    <w:rsid w:val="000A56F3"/>
    <w:rsid w:val="000B0A23"/>
    <w:rsid w:val="000B0E54"/>
    <w:rsid w:val="000B590C"/>
    <w:rsid w:val="000C23EE"/>
    <w:rsid w:val="000C2895"/>
    <w:rsid w:val="000D0992"/>
    <w:rsid w:val="000D0A1B"/>
    <w:rsid w:val="000D2D95"/>
    <w:rsid w:val="000D5A95"/>
    <w:rsid w:val="000D5D3C"/>
    <w:rsid w:val="000D789F"/>
    <w:rsid w:val="000E5C2E"/>
    <w:rsid w:val="000E63C8"/>
    <w:rsid w:val="000E7C08"/>
    <w:rsid w:val="000F120E"/>
    <w:rsid w:val="00103B1E"/>
    <w:rsid w:val="0011521B"/>
    <w:rsid w:val="00132108"/>
    <w:rsid w:val="00137A31"/>
    <w:rsid w:val="00142374"/>
    <w:rsid w:val="00147150"/>
    <w:rsid w:val="0015054C"/>
    <w:rsid w:val="00151440"/>
    <w:rsid w:val="001517AB"/>
    <w:rsid w:val="0016144B"/>
    <w:rsid w:val="00161EA8"/>
    <w:rsid w:val="00164156"/>
    <w:rsid w:val="001642D4"/>
    <w:rsid w:val="001646B5"/>
    <w:rsid w:val="00183AF1"/>
    <w:rsid w:val="001924F1"/>
    <w:rsid w:val="00194861"/>
    <w:rsid w:val="00195AC6"/>
    <w:rsid w:val="001A29C5"/>
    <w:rsid w:val="001A387B"/>
    <w:rsid w:val="001A5378"/>
    <w:rsid w:val="001B08BD"/>
    <w:rsid w:val="001B345F"/>
    <w:rsid w:val="001D4D9B"/>
    <w:rsid w:val="001E131A"/>
    <w:rsid w:val="001F1AD6"/>
    <w:rsid w:val="001F224B"/>
    <w:rsid w:val="001F2838"/>
    <w:rsid w:val="00200979"/>
    <w:rsid w:val="002011A6"/>
    <w:rsid w:val="00202715"/>
    <w:rsid w:val="00211485"/>
    <w:rsid w:val="00212157"/>
    <w:rsid w:val="00233108"/>
    <w:rsid w:val="0024133A"/>
    <w:rsid w:val="00245115"/>
    <w:rsid w:val="00250582"/>
    <w:rsid w:val="002633AA"/>
    <w:rsid w:val="002637C6"/>
    <w:rsid w:val="0026761B"/>
    <w:rsid w:val="00273B03"/>
    <w:rsid w:val="00285672"/>
    <w:rsid w:val="00285AA6"/>
    <w:rsid w:val="0029001A"/>
    <w:rsid w:val="00291314"/>
    <w:rsid w:val="002913D0"/>
    <w:rsid w:val="00295F53"/>
    <w:rsid w:val="002A0D17"/>
    <w:rsid w:val="002A4906"/>
    <w:rsid w:val="002A592A"/>
    <w:rsid w:val="002C2B7E"/>
    <w:rsid w:val="002E0C7C"/>
    <w:rsid w:val="002F5B38"/>
    <w:rsid w:val="002F67F6"/>
    <w:rsid w:val="002F7387"/>
    <w:rsid w:val="00300334"/>
    <w:rsid w:val="0031407B"/>
    <w:rsid w:val="00314251"/>
    <w:rsid w:val="00317AC0"/>
    <w:rsid w:val="0032026B"/>
    <w:rsid w:val="00325A79"/>
    <w:rsid w:val="003276C5"/>
    <w:rsid w:val="00335460"/>
    <w:rsid w:val="003403BF"/>
    <w:rsid w:val="00342B22"/>
    <w:rsid w:val="00345A95"/>
    <w:rsid w:val="00354DD2"/>
    <w:rsid w:val="003645D0"/>
    <w:rsid w:val="00366A06"/>
    <w:rsid w:val="00381397"/>
    <w:rsid w:val="00383762"/>
    <w:rsid w:val="00384C3A"/>
    <w:rsid w:val="00392000"/>
    <w:rsid w:val="00395264"/>
    <w:rsid w:val="003A37AA"/>
    <w:rsid w:val="003A44A6"/>
    <w:rsid w:val="003A6AA1"/>
    <w:rsid w:val="003B1D84"/>
    <w:rsid w:val="003B42AD"/>
    <w:rsid w:val="003B5AD6"/>
    <w:rsid w:val="003C314C"/>
    <w:rsid w:val="003C41D7"/>
    <w:rsid w:val="003D2648"/>
    <w:rsid w:val="003D69E5"/>
    <w:rsid w:val="003E6F01"/>
    <w:rsid w:val="003F4676"/>
    <w:rsid w:val="003F4BBC"/>
    <w:rsid w:val="0040636A"/>
    <w:rsid w:val="0041031F"/>
    <w:rsid w:val="00410954"/>
    <w:rsid w:val="004113DC"/>
    <w:rsid w:val="00412967"/>
    <w:rsid w:val="0043195D"/>
    <w:rsid w:val="00432B01"/>
    <w:rsid w:val="00444DD8"/>
    <w:rsid w:val="00446573"/>
    <w:rsid w:val="00452487"/>
    <w:rsid w:val="00465E17"/>
    <w:rsid w:val="00482427"/>
    <w:rsid w:val="004A19BD"/>
    <w:rsid w:val="004A27A6"/>
    <w:rsid w:val="004A747D"/>
    <w:rsid w:val="004B25D9"/>
    <w:rsid w:val="004B31DD"/>
    <w:rsid w:val="004C6A0B"/>
    <w:rsid w:val="004D0FD7"/>
    <w:rsid w:val="004D22B8"/>
    <w:rsid w:val="004D2C1A"/>
    <w:rsid w:val="004E0EAF"/>
    <w:rsid w:val="004E75EF"/>
    <w:rsid w:val="004F1504"/>
    <w:rsid w:val="004F25DE"/>
    <w:rsid w:val="004F3E64"/>
    <w:rsid w:val="004F72B4"/>
    <w:rsid w:val="00502261"/>
    <w:rsid w:val="00513833"/>
    <w:rsid w:val="005338A8"/>
    <w:rsid w:val="00534A32"/>
    <w:rsid w:val="0054208F"/>
    <w:rsid w:val="00550B56"/>
    <w:rsid w:val="005510BB"/>
    <w:rsid w:val="00567858"/>
    <w:rsid w:val="00570B46"/>
    <w:rsid w:val="005729AC"/>
    <w:rsid w:val="00572A22"/>
    <w:rsid w:val="00573260"/>
    <w:rsid w:val="005762EF"/>
    <w:rsid w:val="0057766F"/>
    <w:rsid w:val="00585590"/>
    <w:rsid w:val="005865C2"/>
    <w:rsid w:val="005921B6"/>
    <w:rsid w:val="00594838"/>
    <w:rsid w:val="005954D8"/>
    <w:rsid w:val="005A4EF6"/>
    <w:rsid w:val="005B268C"/>
    <w:rsid w:val="005C55D2"/>
    <w:rsid w:val="005D1294"/>
    <w:rsid w:val="005D465C"/>
    <w:rsid w:val="005E2368"/>
    <w:rsid w:val="005F7CAF"/>
    <w:rsid w:val="00603561"/>
    <w:rsid w:val="00607D81"/>
    <w:rsid w:val="006127CF"/>
    <w:rsid w:val="006128B1"/>
    <w:rsid w:val="0063225E"/>
    <w:rsid w:val="00632BB9"/>
    <w:rsid w:val="006368DF"/>
    <w:rsid w:val="0064009A"/>
    <w:rsid w:val="0064058F"/>
    <w:rsid w:val="0064082C"/>
    <w:rsid w:val="006462B0"/>
    <w:rsid w:val="00654C4D"/>
    <w:rsid w:val="006564F2"/>
    <w:rsid w:val="006601D5"/>
    <w:rsid w:val="00664B2C"/>
    <w:rsid w:val="00667479"/>
    <w:rsid w:val="00671241"/>
    <w:rsid w:val="00671A70"/>
    <w:rsid w:val="006775AC"/>
    <w:rsid w:val="00681C30"/>
    <w:rsid w:val="00684DF5"/>
    <w:rsid w:val="00697EF8"/>
    <w:rsid w:val="006A19C2"/>
    <w:rsid w:val="006B2E84"/>
    <w:rsid w:val="006C2FA3"/>
    <w:rsid w:val="006C6146"/>
    <w:rsid w:val="006E4A3B"/>
    <w:rsid w:val="006E7A8D"/>
    <w:rsid w:val="006F302A"/>
    <w:rsid w:val="006F7D4C"/>
    <w:rsid w:val="007018DF"/>
    <w:rsid w:val="007027A8"/>
    <w:rsid w:val="007074C9"/>
    <w:rsid w:val="007133B1"/>
    <w:rsid w:val="007179C7"/>
    <w:rsid w:val="0072111C"/>
    <w:rsid w:val="007360F7"/>
    <w:rsid w:val="007371F6"/>
    <w:rsid w:val="007413B8"/>
    <w:rsid w:val="00741FC8"/>
    <w:rsid w:val="00743D83"/>
    <w:rsid w:val="00744064"/>
    <w:rsid w:val="007452BF"/>
    <w:rsid w:val="007510F5"/>
    <w:rsid w:val="00761AFD"/>
    <w:rsid w:val="00763337"/>
    <w:rsid w:val="007641F7"/>
    <w:rsid w:val="007652EE"/>
    <w:rsid w:val="00777CD8"/>
    <w:rsid w:val="007858FD"/>
    <w:rsid w:val="00796F88"/>
    <w:rsid w:val="007B0D10"/>
    <w:rsid w:val="007B18CD"/>
    <w:rsid w:val="007B19E1"/>
    <w:rsid w:val="007B3FDB"/>
    <w:rsid w:val="007B4EE3"/>
    <w:rsid w:val="007B6228"/>
    <w:rsid w:val="007C0C72"/>
    <w:rsid w:val="007C1CE3"/>
    <w:rsid w:val="007C4565"/>
    <w:rsid w:val="007D37E4"/>
    <w:rsid w:val="007F111D"/>
    <w:rsid w:val="007F18D4"/>
    <w:rsid w:val="007F24C9"/>
    <w:rsid w:val="007F37D7"/>
    <w:rsid w:val="007F73EE"/>
    <w:rsid w:val="007F7BD9"/>
    <w:rsid w:val="008033B8"/>
    <w:rsid w:val="00812FDE"/>
    <w:rsid w:val="00814C61"/>
    <w:rsid w:val="00822B59"/>
    <w:rsid w:val="00837E04"/>
    <w:rsid w:val="00845108"/>
    <w:rsid w:val="00871C36"/>
    <w:rsid w:val="00884FF7"/>
    <w:rsid w:val="00890DB9"/>
    <w:rsid w:val="00891C07"/>
    <w:rsid w:val="00893461"/>
    <w:rsid w:val="00897C02"/>
    <w:rsid w:val="008A11D3"/>
    <w:rsid w:val="008A4A46"/>
    <w:rsid w:val="008A4A63"/>
    <w:rsid w:val="008A4A65"/>
    <w:rsid w:val="008A59DE"/>
    <w:rsid w:val="008A779D"/>
    <w:rsid w:val="008A7B5A"/>
    <w:rsid w:val="008B024F"/>
    <w:rsid w:val="008C3F83"/>
    <w:rsid w:val="008C716C"/>
    <w:rsid w:val="008D04C9"/>
    <w:rsid w:val="008D14B7"/>
    <w:rsid w:val="008E13C0"/>
    <w:rsid w:val="008E3107"/>
    <w:rsid w:val="008F2A33"/>
    <w:rsid w:val="009113EE"/>
    <w:rsid w:val="009139D9"/>
    <w:rsid w:val="00921C1D"/>
    <w:rsid w:val="00922F29"/>
    <w:rsid w:val="00925177"/>
    <w:rsid w:val="009258BA"/>
    <w:rsid w:val="00925C45"/>
    <w:rsid w:val="00926412"/>
    <w:rsid w:val="0093075D"/>
    <w:rsid w:val="009408ED"/>
    <w:rsid w:val="00945100"/>
    <w:rsid w:val="00950D3A"/>
    <w:rsid w:val="00955D70"/>
    <w:rsid w:val="00956F74"/>
    <w:rsid w:val="00962C86"/>
    <w:rsid w:val="00963124"/>
    <w:rsid w:val="00965B3E"/>
    <w:rsid w:val="00981154"/>
    <w:rsid w:val="009849F5"/>
    <w:rsid w:val="00991EA6"/>
    <w:rsid w:val="00992F01"/>
    <w:rsid w:val="009944F5"/>
    <w:rsid w:val="00996BEF"/>
    <w:rsid w:val="0099711E"/>
    <w:rsid w:val="009A451D"/>
    <w:rsid w:val="009A6347"/>
    <w:rsid w:val="009B404C"/>
    <w:rsid w:val="009D3FEE"/>
    <w:rsid w:val="009D6806"/>
    <w:rsid w:val="009D7FA4"/>
    <w:rsid w:val="009E2AA7"/>
    <w:rsid w:val="009E4599"/>
    <w:rsid w:val="009E4C64"/>
    <w:rsid w:val="00A07258"/>
    <w:rsid w:val="00A12F73"/>
    <w:rsid w:val="00A14CA2"/>
    <w:rsid w:val="00A22709"/>
    <w:rsid w:val="00A22F22"/>
    <w:rsid w:val="00A23A04"/>
    <w:rsid w:val="00A25E48"/>
    <w:rsid w:val="00A26D17"/>
    <w:rsid w:val="00A33CDE"/>
    <w:rsid w:val="00A3718A"/>
    <w:rsid w:val="00A57371"/>
    <w:rsid w:val="00A61B15"/>
    <w:rsid w:val="00A640B9"/>
    <w:rsid w:val="00A64442"/>
    <w:rsid w:val="00A73B9B"/>
    <w:rsid w:val="00A7607B"/>
    <w:rsid w:val="00A828CD"/>
    <w:rsid w:val="00A841A3"/>
    <w:rsid w:val="00AA00EB"/>
    <w:rsid w:val="00AA5BCB"/>
    <w:rsid w:val="00AD00AD"/>
    <w:rsid w:val="00AD39E6"/>
    <w:rsid w:val="00AD3E34"/>
    <w:rsid w:val="00AD5580"/>
    <w:rsid w:val="00AD5B61"/>
    <w:rsid w:val="00AE041E"/>
    <w:rsid w:val="00AE2ED2"/>
    <w:rsid w:val="00AE5B28"/>
    <w:rsid w:val="00AE5BC2"/>
    <w:rsid w:val="00B07F65"/>
    <w:rsid w:val="00B113CA"/>
    <w:rsid w:val="00B23882"/>
    <w:rsid w:val="00B3548A"/>
    <w:rsid w:val="00B53644"/>
    <w:rsid w:val="00B6596F"/>
    <w:rsid w:val="00B711FE"/>
    <w:rsid w:val="00B72ABC"/>
    <w:rsid w:val="00B73847"/>
    <w:rsid w:val="00B81C4C"/>
    <w:rsid w:val="00B82AE3"/>
    <w:rsid w:val="00B91047"/>
    <w:rsid w:val="00B97701"/>
    <w:rsid w:val="00BA583C"/>
    <w:rsid w:val="00BA62A0"/>
    <w:rsid w:val="00BA646A"/>
    <w:rsid w:val="00BB3444"/>
    <w:rsid w:val="00BB7292"/>
    <w:rsid w:val="00BC1D7E"/>
    <w:rsid w:val="00BC1FDB"/>
    <w:rsid w:val="00BD1EDD"/>
    <w:rsid w:val="00BD2960"/>
    <w:rsid w:val="00BD75E3"/>
    <w:rsid w:val="00BE09FA"/>
    <w:rsid w:val="00BF0163"/>
    <w:rsid w:val="00BF0D9F"/>
    <w:rsid w:val="00BF1F12"/>
    <w:rsid w:val="00C00B8F"/>
    <w:rsid w:val="00C03F85"/>
    <w:rsid w:val="00C04DFF"/>
    <w:rsid w:val="00C05FE5"/>
    <w:rsid w:val="00C217EE"/>
    <w:rsid w:val="00C275AF"/>
    <w:rsid w:val="00C334DC"/>
    <w:rsid w:val="00C34E81"/>
    <w:rsid w:val="00C471E8"/>
    <w:rsid w:val="00C47477"/>
    <w:rsid w:val="00C52A90"/>
    <w:rsid w:val="00C5321F"/>
    <w:rsid w:val="00C579B3"/>
    <w:rsid w:val="00C62989"/>
    <w:rsid w:val="00C63C97"/>
    <w:rsid w:val="00C74E34"/>
    <w:rsid w:val="00CB00B3"/>
    <w:rsid w:val="00CB61A2"/>
    <w:rsid w:val="00CD190B"/>
    <w:rsid w:val="00CD61BB"/>
    <w:rsid w:val="00CE2DFE"/>
    <w:rsid w:val="00CF052A"/>
    <w:rsid w:val="00CF0AD9"/>
    <w:rsid w:val="00CF4424"/>
    <w:rsid w:val="00D10005"/>
    <w:rsid w:val="00D14186"/>
    <w:rsid w:val="00D17B9E"/>
    <w:rsid w:val="00D43E91"/>
    <w:rsid w:val="00D44CE8"/>
    <w:rsid w:val="00D564F0"/>
    <w:rsid w:val="00D615EB"/>
    <w:rsid w:val="00D624F0"/>
    <w:rsid w:val="00D638F1"/>
    <w:rsid w:val="00D7272A"/>
    <w:rsid w:val="00D80C64"/>
    <w:rsid w:val="00D81084"/>
    <w:rsid w:val="00D87A1F"/>
    <w:rsid w:val="00DA4CD2"/>
    <w:rsid w:val="00DA6F84"/>
    <w:rsid w:val="00DB0DC4"/>
    <w:rsid w:val="00DB323C"/>
    <w:rsid w:val="00DB7C8D"/>
    <w:rsid w:val="00DC1A4F"/>
    <w:rsid w:val="00DC3DC2"/>
    <w:rsid w:val="00DC3DDF"/>
    <w:rsid w:val="00DC42B1"/>
    <w:rsid w:val="00DC48AC"/>
    <w:rsid w:val="00DC5523"/>
    <w:rsid w:val="00DD3FF1"/>
    <w:rsid w:val="00DD530A"/>
    <w:rsid w:val="00DD68BB"/>
    <w:rsid w:val="00DE39E0"/>
    <w:rsid w:val="00DE3D3E"/>
    <w:rsid w:val="00DE58CB"/>
    <w:rsid w:val="00E013D2"/>
    <w:rsid w:val="00E13ADA"/>
    <w:rsid w:val="00E23EF6"/>
    <w:rsid w:val="00E26729"/>
    <w:rsid w:val="00E27C4D"/>
    <w:rsid w:val="00E32FC4"/>
    <w:rsid w:val="00E3300E"/>
    <w:rsid w:val="00E46B25"/>
    <w:rsid w:val="00E473DF"/>
    <w:rsid w:val="00E523E6"/>
    <w:rsid w:val="00E76448"/>
    <w:rsid w:val="00E767A2"/>
    <w:rsid w:val="00E83834"/>
    <w:rsid w:val="00E86F25"/>
    <w:rsid w:val="00E977C0"/>
    <w:rsid w:val="00EB1A2B"/>
    <w:rsid w:val="00EC02B6"/>
    <w:rsid w:val="00EC0F11"/>
    <w:rsid w:val="00EC2222"/>
    <w:rsid w:val="00EC4D7D"/>
    <w:rsid w:val="00ED1408"/>
    <w:rsid w:val="00EE0B59"/>
    <w:rsid w:val="00EE56AA"/>
    <w:rsid w:val="00EF3643"/>
    <w:rsid w:val="00EF36EE"/>
    <w:rsid w:val="00F01E78"/>
    <w:rsid w:val="00F022EB"/>
    <w:rsid w:val="00F0485C"/>
    <w:rsid w:val="00F1202F"/>
    <w:rsid w:val="00F20F86"/>
    <w:rsid w:val="00F26D7E"/>
    <w:rsid w:val="00F3379C"/>
    <w:rsid w:val="00F3546C"/>
    <w:rsid w:val="00F35F4A"/>
    <w:rsid w:val="00F42446"/>
    <w:rsid w:val="00F42DBF"/>
    <w:rsid w:val="00F456F3"/>
    <w:rsid w:val="00F472C5"/>
    <w:rsid w:val="00F5110B"/>
    <w:rsid w:val="00F52793"/>
    <w:rsid w:val="00F54063"/>
    <w:rsid w:val="00F5743E"/>
    <w:rsid w:val="00F61B4D"/>
    <w:rsid w:val="00F64F5D"/>
    <w:rsid w:val="00F72E5F"/>
    <w:rsid w:val="00F73171"/>
    <w:rsid w:val="00F8153C"/>
    <w:rsid w:val="00F8482B"/>
    <w:rsid w:val="00F86B55"/>
    <w:rsid w:val="00F93DE5"/>
    <w:rsid w:val="00FA668A"/>
    <w:rsid w:val="00FB5636"/>
    <w:rsid w:val="00FB788C"/>
    <w:rsid w:val="00FC5167"/>
    <w:rsid w:val="00FC6908"/>
    <w:rsid w:val="00FD2BDC"/>
    <w:rsid w:val="00FE0932"/>
    <w:rsid w:val="00FE313C"/>
    <w:rsid w:val="00FF3D6A"/>
    <w:rsid w:val="00FF48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3108"/>
    <w:pPr>
      <w:widowControl w:val="0"/>
      <w:autoSpaceDE w:val="0"/>
      <w:autoSpaceDN w:val="0"/>
      <w:adjustRightInd w:val="0"/>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Варианты ответов"/>
    <w:basedOn w:val="a"/>
    <w:link w:val="a4"/>
    <w:uiPriority w:val="34"/>
    <w:qFormat/>
    <w:rsid w:val="00233108"/>
    <w:pPr>
      <w:ind w:left="720"/>
      <w:contextualSpacing/>
    </w:pPr>
  </w:style>
  <w:style w:type="paragraph" w:styleId="a5">
    <w:name w:val="Title"/>
    <w:basedOn w:val="a"/>
    <w:link w:val="a6"/>
    <w:qFormat/>
    <w:rsid w:val="00233108"/>
    <w:pPr>
      <w:widowControl/>
      <w:suppressAutoHyphens/>
      <w:spacing w:before="444"/>
      <w:jc w:val="center"/>
    </w:pPr>
    <w:rPr>
      <w:rFonts w:ascii="Calibri" w:eastAsia="Times New Roman" w:hAnsi="Calibri" w:cs="Calibri"/>
      <w:sz w:val="28"/>
      <w:szCs w:val="28"/>
    </w:rPr>
  </w:style>
  <w:style w:type="character" w:customStyle="1" w:styleId="a6">
    <w:name w:val="Название Знак"/>
    <w:basedOn w:val="a0"/>
    <w:link w:val="a5"/>
    <w:rsid w:val="00233108"/>
    <w:rPr>
      <w:rFonts w:ascii="Calibri" w:eastAsia="Times New Roman" w:hAnsi="Calibri" w:cs="Calibri"/>
      <w:sz w:val="28"/>
      <w:szCs w:val="28"/>
      <w:lang w:eastAsia="ru-RU"/>
    </w:rPr>
  </w:style>
  <w:style w:type="paragraph" w:styleId="a7">
    <w:name w:val="footnote text"/>
    <w:basedOn w:val="a"/>
    <w:link w:val="a8"/>
    <w:uiPriority w:val="99"/>
    <w:semiHidden/>
    <w:unhideWhenUsed/>
    <w:rsid w:val="00233108"/>
  </w:style>
  <w:style w:type="character" w:customStyle="1" w:styleId="a8">
    <w:name w:val="Текст сноски Знак"/>
    <w:basedOn w:val="a0"/>
    <w:link w:val="a7"/>
    <w:uiPriority w:val="99"/>
    <w:semiHidden/>
    <w:rsid w:val="00233108"/>
    <w:rPr>
      <w:rFonts w:ascii="Times New Roman" w:eastAsia="Calibri" w:hAnsi="Times New Roman" w:cs="Times New Roman"/>
      <w:sz w:val="20"/>
      <w:szCs w:val="20"/>
      <w:lang w:eastAsia="ru-RU"/>
    </w:rPr>
  </w:style>
  <w:style w:type="character" w:styleId="a9">
    <w:name w:val="footnote reference"/>
    <w:basedOn w:val="a0"/>
    <w:uiPriority w:val="99"/>
    <w:semiHidden/>
    <w:unhideWhenUsed/>
    <w:rsid w:val="00233108"/>
    <w:rPr>
      <w:vertAlign w:val="superscript"/>
    </w:rPr>
  </w:style>
  <w:style w:type="paragraph" w:styleId="aa">
    <w:name w:val="endnote text"/>
    <w:basedOn w:val="a"/>
    <w:link w:val="ab"/>
    <w:uiPriority w:val="99"/>
    <w:semiHidden/>
    <w:unhideWhenUsed/>
    <w:rsid w:val="009258BA"/>
  </w:style>
  <w:style w:type="character" w:customStyle="1" w:styleId="ab">
    <w:name w:val="Текст концевой сноски Знак"/>
    <w:basedOn w:val="a0"/>
    <w:link w:val="aa"/>
    <w:uiPriority w:val="99"/>
    <w:semiHidden/>
    <w:rsid w:val="009258BA"/>
    <w:rPr>
      <w:rFonts w:ascii="Times New Roman" w:eastAsia="Calibri" w:hAnsi="Times New Roman" w:cs="Times New Roman"/>
      <w:sz w:val="20"/>
      <w:szCs w:val="20"/>
      <w:lang w:eastAsia="ru-RU"/>
    </w:rPr>
  </w:style>
  <w:style w:type="character" w:styleId="ac">
    <w:name w:val="endnote reference"/>
    <w:basedOn w:val="a0"/>
    <w:uiPriority w:val="99"/>
    <w:semiHidden/>
    <w:unhideWhenUsed/>
    <w:rsid w:val="009258BA"/>
    <w:rPr>
      <w:vertAlign w:val="superscript"/>
    </w:rPr>
  </w:style>
  <w:style w:type="paragraph" w:styleId="ad">
    <w:name w:val="No Spacing"/>
    <w:link w:val="ae"/>
    <w:uiPriority w:val="1"/>
    <w:qFormat/>
    <w:rsid w:val="00C62989"/>
    <w:pPr>
      <w:spacing w:after="0" w:line="240" w:lineRule="auto"/>
    </w:pPr>
    <w:rPr>
      <w:rFonts w:eastAsiaTheme="minorEastAsia"/>
      <w:lang w:eastAsia="ru-RU"/>
    </w:rPr>
  </w:style>
  <w:style w:type="paragraph" w:customStyle="1" w:styleId="ConsPlusCell">
    <w:name w:val="ConsPlusCell"/>
    <w:rsid w:val="00103B1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p2">
    <w:name w:val="p2"/>
    <w:basedOn w:val="a"/>
    <w:rsid w:val="001642D4"/>
    <w:pPr>
      <w:widowControl/>
      <w:autoSpaceDE/>
      <w:autoSpaceDN/>
      <w:adjustRightInd/>
      <w:spacing w:before="100" w:beforeAutospacing="1" w:after="100" w:afterAutospacing="1"/>
    </w:pPr>
    <w:rPr>
      <w:sz w:val="24"/>
      <w:szCs w:val="24"/>
    </w:rPr>
  </w:style>
  <w:style w:type="character" w:customStyle="1" w:styleId="ConsPlusNormal">
    <w:name w:val="ConsPlusNormal Знак"/>
    <w:link w:val="ConsPlusNormal0"/>
    <w:locked/>
    <w:rsid w:val="001B08BD"/>
    <w:rPr>
      <w:rFonts w:ascii="Arial" w:hAnsi="Arial" w:cs="Arial"/>
    </w:rPr>
  </w:style>
  <w:style w:type="paragraph" w:customStyle="1" w:styleId="ConsPlusNormal0">
    <w:name w:val="ConsPlusNormal"/>
    <w:link w:val="ConsPlusNormal"/>
    <w:rsid w:val="001B08BD"/>
    <w:pPr>
      <w:widowControl w:val="0"/>
      <w:autoSpaceDE w:val="0"/>
      <w:autoSpaceDN w:val="0"/>
      <w:adjustRightInd w:val="0"/>
      <w:spacing w:after="0" w:line="240" w:lineRule="auto"/>
      <w:ind w:firstLine="720"/>
    </w:pPr>
    <w:rPr>
      <w:rFonts w:ascii="Arial" w:hAnsi="Arial" w:cs="Arial"/>
    </w:rPr>
  </w:style>
  <w:style w:type="character" w:styleId="af">
    <w:name w:val="Emphasis"/>
    <w:basedOn w:val="a0"/>
    <w:qFormat/>
    <w:rsid w:val="001B08BD"/>
    <w:rPr>
      <w:i/>
      <w:iCs/>
    </w:rPr>
  </w:style>
  <w:style w:type="character" w:customStyle="1" w:styleId="ae">
    <w:name w:val="Без интервала Знак"/>
    <w:link w:val="ad"/>
    <w:uiPriority w:val="1"/>
    <w:locked/>
    <w:rsid w:val="000336F8"/>
    <w:rPr>
      <w:rFonts w:eastAsiaTheme="minorEastAsia"/>
      <w:lang w:eastAsia="ru-RU"/>
    </w:rPr>
  </w:style>
  <w:style w:type="paragraph" w:customStyle="1" w:styleId="ConsPlusNonformat">
    <w:name w:val="ConsPlusNonformat"/>
    <w:rsid w:val="008A7B5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0">
    <w:name w:val="Strong"/>
    <w:basedOn w:val="a0"/>
    <w:uiPriority w:val="22"/>
    <w:qFormat/>
    <w:rsid w:val="00250582"/>
    <w:rPr>
      <w:b/>
      <w:bCs/>
    </w:rPr>
  </w:style>
  <w:style w:type="table" w:styleId="af1">
    <w:name w:val="Table Grid"/>
    <w:basedOn w:val="a1"/>
    <w:uiPriority w:val="99"/>
    <w:rsid w:val="005954D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Абзац списка Знак"/>
    <w:aliases w:val="Варианты ответов Знак"/>
    <w:basedOn w:val="a0"/>
    <w:link w:val="a3"/>
    <w:uiPriority w:val="34"/>
    <w:rsid w:val="00C471E8"/>
    <w:rPr>
      <w:rFonts w:ascii="Times New Roman" w:eastAsia="Calibri" w:hAnsi="Times New Roman" w:cs="Times New Roman"/>
      <w:sz w:val="20"/>
      <w:szCs w:val="20"/>
      <w:lang w:eastAsia="ru-RU"/>
    </w:rPr>
  </w:style>
  <w:style w:type="paragraph" w:customStyle="1" w:styleId="ConsNonformat">
    <w:name w:val="ConsNonformat"/>
    <w:qFormat/>
    <w:rsid w:val="004C6A0B"/>
    <w:pPr>
      <w:widowControl w:val="0"/>
      <w:suppressAutoHyphens/>
      <w:spacing w:after="0" w:line="240" w:lineRule="auto"/>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127164790">
      <w:bodyDiv w:val="1"/>
      <w:marLeft w:val="0"/>
      <w:marRight w:val="0"/>
      <w:marTop w:val="0"/>
      <w:marBottom w:val="0"/>
      <w:divBdr>
        <w:top w:val="none" w:sz="0" w:space="0" w:color="auto"/>
        <w:left w:val="none" w:sz="0" w:space="0" w:color="auto"/>
        <w:bottom w:val="none" w:sz="0" w:space="0" w:color="auto"/>
        <w:right w:val="none" w:sz="0" w:space="0" w:color="auto"/>
      </w:divBdr>
    </w:div>
    <w:div w:id="435833756">
      <w:bodyDiv w:val="1"/>
      <w:marLeft w:val="0"/>
      <w:marRight w:val="0"/>
      <w:marTop w:val="0"/>
      <w:marBottom w:val="0"/>
      <w:divBdr>
        <w:top w:val="none" w:sz="0" w:space="0" w:color="auto"/>
        <w:left w:val="none" w:sz="0" w:space="0" w:color="auto"/>
        <w:bottom w:val="none" w:sz="0" w:space="0" w:color="auto"/>
        <w:right w:val="none" w:sz="0" w:space="0" w:color="auto"/>
      </w:divBdr>
    </w:div>
    <w:div w:id="808287655">
      <w:bodyDiv w:val="1"/>
      <w:marLeft w:val="0"/>
      <w:marRight w:val="0"/>
      <w:marTop w:val="0"/>
      <w:marBottom w:val="0"/>
      <w:divBdr>
        <w:top w:val="none" w:sz="0" w:space="0" w:color="auto"/>
        <w:left w:val="none" w:sz="0" w:space="0" w:color="auto"/>
        <w:bottom w:val="none" w:sz="0" w:space="0" w:color="auto"/>
        <w:right w:val="none" w:sz="0" w:space="0" w:color="auto"/>
      </w:divBdr>
    </w:div>
    <w:div w:id="981277856">
      <w:bodyDiv w:val="1"/>
      <w:marLeft w:val="0"/>
      <w:marRight w:val="0"/>
      <w:marTop w:val="0"/>
      <w:marBottom w:val="0"/>
      <w:divBdr>
        <w:top w:val="none" w:sz="0" w:space="0" w:color="auto"/>
        <w:left w:val="none" w:sz="0" w:space="0" w:color="auto"/>
        <w:bottom w:val="none" w:sz="0" w:space="0" w:color="auto"/>
        <w:right w:val="none" w:sz="0" w:space="0" w:color="auto"/>
      </w:divBdr>
    </w:div>
    <w:div w:id="1418553848">
      <w:bodyDiv w:val="1"/>
      <w:marLeft w:val="0"/>
      <w:marRight w:val="0"/>
      <w:marTop w:val="0"/>
      <w:marBottom w:val="0"/>
      <w:divBdr>
        <w:top w:val="none" w:sz="0" w:space="0" w:color="auto"/>
        <w:left w:val="none" w:sz="0" w:space="0" w:color="auto"/>
        <w:bottom w:val="none" w:sz="0" w:space="0" w:color="auto"/>
        <w:right w:val="none" w:sz="0" w:space="0" w:color="auto"/>
      </w:divBdr>
    </w:div>
    <w:div w:id="1747265206">
      <w:bodyDiv w:val="1"/>
      <w:marLeft w:val="0"/>
      <w:marRight w:val="0"/>
      <w:marTop w:val="0"/>
      <w:marBottom w:val="0"/>
      <w:divBdr>
        <w:top w:val="none" w:sz="0" w:space="0" w:color="auto"/>
        <w:left w:val="none" w:sz="0" w:space="0" w:color="auto"/>
        <w:bottom w:val="none" w:sz="0" w:space="0" w:color="auto"/>
        <w:right w:val="none" w:sz="0" w:space="0" w:color="auto"/>
      </w:divBdr>
    </w:div>
    <w:div w:id="213733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1FD58-A638-4896-A3FB-143EED995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1373</TotalTime>
  <Pages>12</Pages>
  <Words>3977</Words>
  <Characters>22675</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26599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shepelevich_ga</dc:creator>
  <cp:keywords/>
  <dc:description/>
  <cp:lastModifiedBy>shepelevich_ga</cp:lastModifiedBy>
  <cp:revision>382</cp:revision>
  <cp:lastPrinted>2024-04-01T09:42:00Z</cp:lastPrinted>
  <dcterms:created xsi:type="dcterms:W3CDTF">2020-02-27T13:49:00Z</dcterms:created>
  <dcterms:modified xsi:type="dcterms:W3CDTF">2026-05-05T06:39:00Z</dcterms:modified>
</cp:coreProperties>
</file>